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3036D4" w:rsidP="00E86B25">
      <w:r>
        <w:t>23</w:t>
      </w:r>
      <w:r w:rsidR="009567B7">
        <w:t>.</w:t>
      </w:r>
      <w:r w:rsidR="001D5D69">
        <w:t>7.2018</w:t>
      </w:r>
    </w:p>
    <w:p w:rsidR="000538F9" w:rsidRPr="000538F9" w:rsidRDefault="005463C0" w:rsidP="00B3685F">
      <w:pPr>
        <w:pStyle w:val="Headline"/>
        <w:spacing w:line="276" w:lineRule="auto"/>
      </w:pPr>
      <w:r>
        <w:t>Bestens gelockert und entspannt</w:t>
      </w:r>
    </w:p>
    <w:p w:rsidR="00C06221" w:rsidRDefault="004F130B" w:rsidP="00B3685F">
      <w:pPr>
        <w:pStyle w:val="berschrift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Dank </w:t>
      </w:r>
      <w:r w:rsidR="00C06221">
        <w:rPr>
          <w:sz w:val="22"/>
          <w:szCs w:val="22"/>
        </w:rPr>
        <w:t xml:space="preserve">der </w:t>
      </w:r>
      <w:r>
        <w:rPr>
          <w:sz w:val="22"/>
          <w:szCs w:val="22"/>
        </w:rPr>
        <w:t>„</w:t>
      </w:r>
      <w:r w:rsidR="00C06221">
        <w:rPr>
          <w:sz w:val="22"/>
          <w:szCs w:val="22"/>
        </w:rPr>
        <w:t xml:space="preserve">Stiftung </w:t>
      </w:r>
      <w:r>
        <w:rPr>
          <w:sz w:val="22"/>
          <w:szCs w:val="22"/>
        </w:rPr>
        <w:t xml:space="preserve">Antenne Bayern hilft“ steht im Stephanushaus in Rummelsberg seit Anfang </w:t>
      </w:r>
      <w:r w:rsidR="00C06221">
        <w:rPr>
          <w:sz w:val="22"/>
          <w:szCs w:val="22"/>
        </w:rPr>
        <w:t>des Jahres</w:t>
      </w:r>
      <w:r>
        <w:rPr>
          <w:sz w:val="22"/>
          <w:szCs w:val="22"/>
        </w:rPr>
        <w:t xml:space="preserve"> ein Massagesessel. </w:t>
      </w:r>
      <w:r w:rsidR="004D4670">
        <w:rPr>
          <w:sz w:val="22"/>
          <w:szCs w:val="22"/>
        </w:rPr>
        <w:t xml:space="preserve">Die Nutzerinnen und Nutzer vergeben nach sechs Monaten die Bestnote. </w:t>
      </w:r>
    </w:p>
    <w:p w:rsidR="005238AC" w:rsidRDefault="004F130B" w:rsidP="00B3685F">
      <w:pPr>
        <w:pStyle w:val="berschrift1"/>
        <w:spacing w:line="276" w:lineRule="auto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Rummelsberg</w:t>
      </w:r>
      <w:proofErr w:type="spellEnd"/>
      <w:r w:rsidR="000538F9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Margarete </w:t>
      </w:r>
      <w:proofErr w:type="spellStart"/>
      <w:r>
        <w:rPr>
          <w:b w:val="0"/>
          <w:sz w:val="22"/>
          <w:szCs w:val="22"/>
        </w:rPr>
        <w:t>Pöhner</w:t>
      </w:r>
      <w:proofErr w:type="spellEnd"/>
      <w:r>
        <w:rPr>
          <w:b w:val="0"/>
          <w:sz w:val="22"/>
          <w:szCs w:val="22"/>
        </w:rPr>
        <w:t xml:space="preserve"> blickt zufrieden und entspannt in die Kamera. Sie fühlt sich ganz offensichtlich sehr wohl. Der Grund dafür vibriert, knetet und walkt unter ihr und kommt aus dem Allgäu. Die 85-Jährige ist eine von </w:t>
      </w:r>
      <w:r w:rsidR="008B30BD">
        <w:rPr>
          <w:b w:val="0"/>
          <w:sz w:val="22"/>
          <w:szCs w:val="22"/>
        </w:rPr>
        <w:t>zahlreichen</w:t>
      </w:r>
      <w:r>
        <w:rPr>
          <w:b w:val="0"/>
          <w:sz w:val="22"/>
          <w:szCs w:val="22"/>
        </w:rPr>
        <w:t xml:space="preserve"> Bewohnerinnen und Bewohnern im Stephanushaus, die sich seit Jahresbeginn regelmäßig in den neuen Massagesessel PRIMERA der </w:t>
      </w:r>
      <w:r w:rsidR="00C06221">
        <w:rPr>
          <w:b w:val="0"/>
          <w:sz w:val="22"/>
          <w:szCs w:val="22"/>
        </w:rPr>
        <w:t>„</w:t>
      </w:r>
      <w:r>
        <w:rPr>
          <w:b w:val="0"/>
          <w:sz w:val="22"/>
          <w:szCs w:val="22"/>
        </w:rPr>
        <w:t>Allgäuer Massagetechnik</w:t>
      </w:r>
      <w:r w:rsidR="00C06221"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</w:rPr>
        <w:t xml:space="preserve"> im Foyer der Senioreneinrichtung der Rummelsberger Diakonie setzt.</w:t>
      </w:r>
    </w:p>
    <w:p w:rsidR="000538F9" w:rsidRDefault="00926115" w:rsidP="00B3685F">
      <w:pPr>
        <w:pStyle w:val="berschrift1"/>
        <w:spacing w:line="276" w:lineRule="auto"/>
        <w:rPr>
          <w:rFonts w:eastAsia="Calibri" w:cs="Times New Roman"/>
          <w:b w:val="0"/>
          <w:bCs w:val="0"/>
          <w:color w:val="auto"/>
          <w:sz w:val="22"/>
          <w:szCs w:val="20"/>
        </w:rPr>
      </w:pPr>
      <w:r>
        <w:rPr>
          <w:rFonts w:eastAsia="Calibri" w:cs="Times New Roman"/>
          <w:b w:val="0"/>
          <w:bCs w:val="0"/>
          <w:color w:val="auto"/>
          <w:sz w:val="22"/>
          <w:szCs w:val="20"/>
        </w:rPr>
        <w:t>Möglich wurde die</w:t>
      </w:r>
      <w:r w:rsidR="008B30BD">
        <w:rPr>
          <w:rFonts w:eastAsia="Calibri" w:cs="Times New Roman"/>
          <w:b w:val="0"/>
          <w:bCs w:val="0"/>
          <w:color w:val="auto"/>
          <w:sz w:val="22"/>
          <w:szCs w:val="20"/>
        </w:rPr>
        <w:t>se</w:t>
      </w:r>
      <w:r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Neuanschaffung durch eine Spende </w:t>
      </w:r>
      <w:r w:rsidR="00055E05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in Höhe </w:t>
      </w:r>
      <w:r w:rsidR="00C06221" w:rsidRPr="00BA595B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von </w:t>
      </w:r>
      <w:r w:rsidR="00DA4E30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knapp </w:t>
      </w:r>
      <w:r w:rsidR="00BA595B" w:rsidRPr="00BA595B">
        <w:rPr>
          <w:rFonts w:eastAsia="Calibri" w:cs="Times New Roman"/>
          <w:b w:val="0"/>
          <w:bCs w:val="0"/>
          <w:color w:val="auto"/>
          <w:sz w:val="22"/>
          <w:szCs w:val="20"/>
        </w:rPr>
        <w:t>4</w:t>
      </w:r>
      <w:r w:rsidR="00BA595B">
        <w:rPr>
          <w:rFonts w:eastAsia="Calibri" w:cs="Times New Roman"/>
          <w:b w:val="0"/>
          <w:bCs w:val="0"/>
          <w:color w:val="auto"/>
          <w:sz w:val="22"/>
          <w:szCs w:val="20"/>
        </w:rPr>
        <w:t>.</w:t>
      </w:r>
      <w:r w:rsidR="00BA595B" w:rsidRPr="00BA595B">
        <w:rPr>
          <w:rFonts w:eastAsia="Calibri" w:cs="Times New Roman"/>
          <w:b w:val="0"/>
          <w:bCs w:val="0"/>
          <w:color w:val="auto"/>
          <w:sz w:val="22"/>
          <w:szCs w:val="20"/>
        </w:rPr>
        <w:t>000</w:t>
      </w:r>
      <w:r w:rsidR="00C06221" w:rsidRPr="00BA595B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Euro</w:t>
      </w:r>
      <w:r w:rsidR="00C06221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</w:t>
      </w:r>
      <w:r w:rsidR="004D4670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der </w:t>
      </w:r>
      <w:r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„</w:t>
      </w:r>
      <w:r w:rsidR="004D4670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Stiftung </w:t>
      </w:r>
      <w:r>
        <w:rPr>
          <w:rFonts w:eastAsia="Calibri" w:cs="Times New Roman"/>
          <w:b w:val="0"/>
          <w:bCs w:val="0"/>
          <w:color w:val="auto"/>
          <w:sz w:val="22"/>
          <w:szCs w:val="20"/>
        </w:rPr>
        <w:t>Antenne Bayern hilft“</w:t>
      </w:r>
      <w:r w:rsidR="004D4670">
        <w:rPr>
          <w:rFonts w:eastAsia="Calibri" w:cs="Times New Roman"/>
          <w:b w:val="0"/>
          <w:bCs w:val="0"/>
          <w:color w:val="auto"/>
          <w:sz w:val="22"/>
          <w:szCs w:val="20"/>
        </w:rPr>
        <w:t>, die</w:t>
      </w:r>
      <w:r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schon mehrere Projekte der Rummelsberger Diakonie gefördert und ermöglicht hat. Unter anderem den </w:t>
      </w:r>
      <w:r w:rsidR="00B426FE">
        <w:rPr>
          <w:rFonts w:eastAsia="Calibri" w:cs="Times New Roman"/>
          <w:b w:val="0"/>
          <w:bCs w:val="0"/>
          <w:color w:val="auto"/>
          <w:sz w:val="22"/>
          <w:szCs w:val="20"/>
        </w:rPr>
        <w:t>Abenteuerspielplatz</w:t>
      </w:r>
      <w:r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</w:t>
      </w:r>
      <w:r w:rsidR="00C06221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am </w:t>
      </w:r>
      <w:r w:rsidR="00B426FE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Erlebnisbauernhof </w:t>
      </w:r>
      <w:r>
        <w:rPr>
          <w:rFonts w:eastAsia="Calibri" w:cs="Times New Roman"/>
          <w:b w:val="0"/>
          <w:bCs w:val="0"/>
          <w:color w:val="auto"/>
          <w:sz w:val="22"/>
          <w:szCs w:val="20"/>
        </w:rPr>
        <w:t>in Hilpoltstein und das Theaterbad in der PTI Rummelsberg, das kürzlich neu eröffnet wurde.</w:t>
      </w:r>
      <w:r w:rsidR="00055E05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</w:t>
      </w:r>
    </w:p>
    <w:p w:rsidR="00B426FE" w:rsidRDefault="00FB71D9" w:rsidP="00FB71D9">
      <w:r>
        <w:t xml:space="preserve">Diakon Werner Schmidt, Einrichtungsleiter </w:t>
      </w:r>
      <w:r w:rsidR="004D4670">
        <w:t xml:space="preserve">des </w:t>
      </w:r>
      <w:proofErr w:type="spellStart"/>
      <w:r w:rsidR="004D4670">
        <w:t>Stephanushauses</w:t>
      </w:r>
      <w:proofErr w:type="spellEnd"/>
      <w:r w:rsidR="004D4670">
        <w:t xml:space="preserve">, </w:t>
      </w:r>
      <w:r w:rsidR="00B426FE">
        <w:t xml:space="preserve">entschied sich, gemeinsam mit seinen Mitarbeitenden, die Spende für einen </w:t>
      </w:r>
      <w:r>
        <w:t>Massagesessel</w:t>
      </w:r>
      <w:r w:rsidR="00B426FE">
        <w:t xml:space="preserve"> einzusetzen</w:t>
      </w:r>
      <w:r>
        <w:t xml:space="preserve">: „Wir wollten das Geld gerne für eine Anschaffung nutzen, von der alle Menschen im </w:t>
      </w:r>
      <w:r w:rsidR="004D4670">
        <w:t>H</w:t>
      </w:r>
      <w:r>
        <w:t>aus profitieren können.</w:t>
      </w:r>
      <w:r w:rsidR="00B426FE">
        <w:t xml:space="preserve"> </w:t>
      </w:r>
      <w:r w:rsidR="008B30BD">
        <w:t>Von</w:t>
      </w:r>
      <w:r w:rsidR="00B426FE">
        <w:t xml:space="preserve"> Bewohner</w:t>
      </w:r>
      <w:r w:rsidR="008B30BD">
        <w:t>n</w:t>
      </w:r>
      <w:r w:rsidR="00B426FE">
        <w:t xml:space="preserve"> und Mitarbeitenden bis hin zu </w:t>
      </w:r>
      <w:r w:rsidR="008B30BD">
        <w:t xml:space="preserve">den </w:t>
      </w:r>
      <w:r w:rsidR="00B426FE">
        <w:t>Besuchern und Gästen.</w:t>
      </w:r>
      <w:r w:rsidR="008B30BD">
        <w:t>“</w:t>
      </w:r>
      <w:r w:rsidR="00B426FE">
        <w:t xml:space="preserve"> Deshalb wurde der Sessel auch ganz zentral ins Foyer des </w:t>
      </w:r>
      <w:proofErr w:type="spellStart"/>
      <w:r w:rsidR="00B426FE">
        <w:t>Stephanushauses</w:t>
      </w:r>
      <w:proofErr w:type="spellEnd"/>
      <w:r w:rsidR="00B426FE">
        <w:t xml:space="preserve"> gestellt.</w:t>
      </w:r>
    </w:p>
    <w:p w:rsidR="00FB71D9" w:rsidRDefault="00B426FE" w:rsidP="00FB71D9">
      <w:r>
        <w:t>Werner Schmidt</w:t>
      </w:r>
      <w:r w:rsidR="00FB71D9">
        <w:t xml:space="preserve"> probierte</w:t>
      </w:r>
      <w:r>
        <w:t xml:space="preserve"> im Vorfeld</w:t>
      </w:r>
      <w:r w:rsidR="00FB71D9">
        <w:t xml:space="preserve"> persönlich verschiedene Massagesessel-Modelle aus und entschied sich </w:t>
      </w:r>
      <w:r w:rsidR="008B30BD">
        <w:t>bewusst</w:t>
      </w:r>
      <w:r>
        <w:t xml:space="preserve"> </w:t>
      </w:r>
      <w:r w:rsidR="00FB71D9">
        <w:t>für den PRIMERA: „Dieser Sessel ist zum einen sehr bequ</w:t>
      </w:r>
      <w:r w:rsidR="00740A24">
        <w:t xml:space="preserve">em, aber vor allem ist er sehr einfach zu bedienen und trotzdem lässt </w:t>
      </w:r>
      <w:r w:rsidR="00FB71D9">
        <w:t xml:space="preserve">das Massageprogramm </w:t>
      </w:r>
      <w:r w:rsidR="00740A24">
        <w:t>kaum</w:t>
      </w:r>
      <w:r w:rsidR="00FB71D9">
        <w:t xml:space="preserve"> Wünsche offen.“ </w:t>
      </w:r>
    </w:p>
    <w:p w:rsidR="00FB71D9" w:rsidRDefault="00B426FE" w:rsidP="00FB71D9">
      <w:r>
        <w:t xml:space="preserve">Tatsächlich wird innerhalb des zehnminutigen Massageprogramms, das auf Knopfdruck </w:t>
      </w:r>
      <w:r w:rsidR="00740A24">
        <w:t>abläuft</w:t>
      </w:r>
      <w:r w:rsidR="008B30BD">
        <w:t>,</w:t>
      </w:r>
      <w:r>
        <w:t xml:space="preserve"> ein abwechslungsreiches Wellness-Programm abgespielt, das vom Lenden- bis in den Hals-Nackenbereich alle Muskeln und Wirbel durchwalkt, dehnt und lockert. Auch Pflegekraft </w:t>
      </w:r>
      <w:proofErr w:type="spellStart"/>
      <w:r>
        <w:t>Amelita</w:t>
      </w:r>
      <w:proofErr w:type="spellEnd"/>
      <w:r>
        <w:t xml:space="preserve"> </w:t>
      </w:r>
      <w:proofErr w:type="spellStart"/>
      <w:r>
        <w:t>Heiberger</w:t>
      </w:r>
      <w:proofErr w:type="spellEnd"/>
      <w:r>
        <w:t xml:space="preserve"> ist begeistert. „Ich komme</w:t>
      </w:r>
      <w:r w:rsidR="00740A24">
        <w:t xml:space="preserve"> an </w:t>
      </w:r>
      <w:r>
        <w:t xml:space="preserve">fast </w:t>
      </w:r>
      <w:bookmarkStart w:id="0" w:name="_GoBack"/>
      <w:bookmarkEnd w:id="0"/>
      <w:r>
        <w:t xml:space="preserve">jedem Arbeitstag her, meistens nach der Arbeit. Der Sessel ist toll.“ </w:t>
      </w:r>
      <w:r w:rsidR="00740A24">
        <w:t>M</w:t>
      </w:r>
      <w:r>
        <w:t xml:space="preserve">it diesem Urteil steht die </w:t>
      </w:r>
      <w:r w:rsidR="00582406">
        <w:t>55</w:t>
      </w:r>
      <w:r>
        <w:t>-Jährige</w:t>
      </w:r>
      <w:r w:rsidR="00740A24">
        <w:t xml:space="preserve"> nicht alleine da. </w:t>
      </w:r>
      <w:r w:rsidR="008B30BD">
        <w:t>Seit der Sessel im Einsatz ist, liegt direkt daneben ein Beurteilungsbogen, in den die Nutzer</w:t>
      </w:r>
      <w:r w:rsidR="004D4670">
        <w:t>innen und Nutzer</w:t>
      </w:r>
      <w:r w:rsidR="008B30BD">
        <w:t xml:space="preserve"> ihre persönliche Bewertung </w:t>
      </w:r>
      <w:r w:rsidR="00C06221">
        <w:t>schreiben können</w:t>
      </w:r>
      <w:r w:rsidR="00740A24">
        <w:t>. Das Ergebnis kann sich mehr als sehen lassen</w:t>
      </w:r>
      <w:r w:rsidR="00C06221">
        <w:t>:</w:t>
      </w:r>
      <w:r w:rsidR="00740A24">
        <w:t xml:space="preserve"> </w:t>
      </w:r>
      <w:r w:rsidR="008B30BD">
        <w:t xml:space="preserve">Nach über sechs Monaten ist die </w:t>
      </w:r>
      <w:r w:rsidR="00740A24">
        <w:t xml:space="preserve">schlechteste Note, die </w:t>
      </w:r>
      <w:r w:rsidR="008B30BD">
        <w:t>an den</w:t>
      </w:r>
      <w:r w:rsidR="00740A24">
        <w:t xml:space="preserve"> Sessel vergeben wurde</w:t>
      </w:r>
      <w:r w:rsidR="00C06221">
        <w:t>,</w:t>
      </w:r>
      <w:r w:rsidR="00740A24">
        <w:t xml:space="preserve"> </w:t>
      </w:r>
      <w:r w:rsidR="008B30BD">
        <w:t>ein</w:t>
      </w:r>
      <w:r w:rsidR="00C06221">
        <w:t>e</w:t>
      </w:r>
      <w:r w:rsidR="008B30BD">
        <w:t xml:space="preserve"> </w:t>
      </w:r>
      <w:r w:rsidR="00C06221">
        <w:t>Z</w:t>
      </w:r>
      <w:r w:rsidR="008B30BD">
        <w:t>wei</w:t>
      </w:r>
      <w:r w:rsidR="00C06221">
        <w:t>. Ü</w:t>
      </w:r>
      <w:r w:rsidR="00740A24">
        <w:t xml:space="preserve">ber </w:t>
      </w:r>
      <w:r w:rsidR="00582406">
        <w:t>90</w:t>
      </w:r>
      <w:r w:rsidR="00740A24">
        <w:t xml:space="preserve"> </w:t>
      </w:r>
      <w:r w:rsidR="008B30BD">
        <w:t>Prozent der Nutzer</w:t>
      </w:r>
      <w:r w:rsidR="00740A24">
        <w:t xml:space="preserve"> </w:t>
      </w:r>
      <w:r w:rsidR="00C06221">
        <w:t>beurteilten den Massagese</w:t>
      </w:r>
      <w:r w:rsidR="00740A24">
        <w:t xml:space="preserve">ssel </w:t>
      </w:r>
      <w:r w:rsidR="00C06221">
        <w:t>mit</w:t>
      </w:r>
      <w:r w:rsidR="00740A24">
        <w:t xml:space="preserve"> Note 1. </w:t>
      </w:r>
      <w:r w:rsidR="004D4670">
        <w:t>Breiter gestreut</w:t>
      </w:r>
      <w:r w:rsidR="00740A24">
        <w:t xml:space="preserve"> </w:t>
      </w:r>
      <w:r w:rsidR="00582406">
        <w:t>sind</w:t>
      </w:r>
      <w:r w:rsidR="00740A24">
        <w:t xml:space="preserve"> die Angaben zum</w:t>
      </w:r>
      <w:r w:rsidR="00582406">
        <w:t xml:space="preserve"> Nutzerkreis</w:t>
      </w:r>
      <w:r w:rsidR="00740A24">
        <w:t xml:space="preserve">. Der </w:t>
      </w:r>
      <w:r w:rsidR="008B30BD">
        <w:t>Fragenkatalog</w:t>
      </w:r>
      <w:r w:rsidR="00740A24">
        <w:t xml:space="preserve"> </w:t>
      </w:r>
      <w:r w:rsidR="008B30BD">
        <w:t>macht</w:t>
      </w:r>
      <w:r w:rsidR="00740A24">
        <w:t xml:space="preserve"> deutlich, dass der Sessel tatsächlich von allen Menschen des Hauses genutzt und ge</w:t>
      </w:r>
      <w:r w:rsidR="008B30BD">
        <w:t>liebt wird. Viele Mitarbeitende und fast</w:t>
      </w:r>
      <w:r w:rsidR="00740A24">
        <w:t xml:space="preserve"> eben so viele </w:t>
      </w:r>
      <w:r w:rsidR="004D4670">
        <w:t>Gäste</w:t>
      </w:r>
      <w:r w:rsidR="00740A24">
        <w:t xml:space="preserve"> </w:t>
      </w:r>
      <w:r w:rsidR="004D4670">
        <w:t>sowie</w:t>
      </w:r>
      <w:r w:rsidR="00740A24">
        <w:t xml:space="preserve"> Bewohner</w:t>
      </w:r>
      <w:r w:rsidR="004D4670">
        <w:t>innen und Bewohner</w:t>
      </w:r>
      <w:r w:rsidR="00740A24">
        <w:t xml:space="preserve"> haben </w:t>
      </w:r>
      <w:r w:rsidR="008B30BD">
        <w:t>ihre Be</w:t>
      </w:r>
      <w:r w:rsidR="00740A24">
        <w:t>u</w:t>
      </w:r>
      <w:r w:rsidR="008B30BD">
        <w:t>r</w:t>
      </w:r>
      <w:r w:rsidR="00740A24">
        <w:t>teilung</w:t>
      </w:r>
      <w:r w:rsidR="008B30BD">
        <w:t>en</w:t>
      </w:r>
      <w:r w:rsidR="00740A24">
        <w:t xml:space="preserve"> abgegeben</w:t>
      </w:r>
      <w:r w:rsidR="008B30BD">
        <w:t>. Und</w:t>
      </w:r>
      <w:r w:rsidR="00740A24">
        <w:t xml:space="preserve"> abgesehen von </w:t>
      </w:r>
      <w:r w:rsidR="00740A24">
        <w:lastRenderedPageBreak/>
        <w:t>dem vereinzelten Wunsch nach etwas mehr Abge</w:t>
      </w:r>
      <w:r w:rsidR="008B30BD">
        <w:t>s</w:t>
      </w:r>
      <w:r w:rsidR="00740A24">
        <w:t>chiedenheit bei der Massage-Pause, zeigten sich alle rundum zufrieden</w:t>
      </w:r>
      <w:r w:rsidR="00E34D13">
        <w:t>.</w:t>
      </w:r>
      <w:r w:rsidR="008B30BD">
        <w:t xml:space="preserve"> </w:t>
      </w:r>
      <w:r w:rsidR="00E34D13">
        <w:t xml:space="preserve">„Ich finde den PRIMERA selbst klasse, aber dass er so fantastisch angenommen, genutzt und geschätzt wird, damit hatte ich nicht gerechnet“, freut sich </w:t>
      </w:r>
      <w:r w:rsidR="008B30BD">
        <w:t xml:space="preserve">Einrichtungsleiter Werner </w:t>
      </w:r>
      <w:r w:rsidR="00E34D13">
        <w:t>Schmidt und überlegt schon halblaut, ob er nicht noch einen z</w:t>
      </w:r>
      <w:r w:rsidR="00B0494B">
        <w:t>weiten Sessel anschafft, den er</w:t>
      </w:r>
      <w:r w:rsidR="00E34D13">
        <w:t xml:space="preserve"> dann an einen Ort mit etwas mehr Privatsphäre </w:t>
      </w:r>
      <w:r w:rsidR="00C06221">
        <w:t>platzieren will</w:t>
      </w:r>
      <w:r w:rsidR="00E34D13">
        <w:t>.</w:t>
      </w:r>
      <w:r w:rsidR="008B30BD">
        <w:t xml:space="preserve"> </w:t>
      </w:r>
    </w:p>
    <w:p w:rsidR="00CF40BA" w:rsidRDefault="000538F9" w:rsidP="000538F9">
      <w:pPr>
        <w:pStyle w:val="berschrift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Stefanie Dörr</w:t>
      </w:r>
      <w:r w:rsidR="004D4670">
        <w:rPr>
          <w:b w:val="0"/>
          <w:sz w:val="22"/>
          <w:szCs w:val="22"/>
        </w:rPr>
        <w:t xml:space="preserve"> (3.296 Zeichen) </w:t>
      </w:r>
      <w:r w:rsidRPr="000538F9">
        <w:rPr>
          <w:b w:val="0"/>
          <w:sz w:val="22"/>
          <w:szCs w:val="22"/>
        </w:rPr>
        <w:tab/>
      </w:r>
      <w:r w:rsidRPr="000538F9">
        <w:rPr>
          <w:b w:val="0"/>
          <w:sz w:val="22"/>
          <w:szCs w:val="22"/>
        </w:rPr>
        <w:tab/>
      </w:r>
    </w:p>
    <w:p w:rsidR="000538F9" w:rsidRDefault="000538F9" w:rsidP="000538F9">
      <w:pPr>
        <w:pStyle w:val="berschrift1"/>
        <w:rPr>
          <w:sz w:val="22"/>
          <w:szCs w:val="22"/>
        </w:rPr>
      </w:pPr>
      <w:r w:rsidRPr="000538F9">
        <w:rPr>
          <w:sz w:val="22"/>
          <w:szCs w:val="22"/>
        </w:rPr>
        <w:tab/>
      </w:r>
      <w:r w:rsidRPr="000538F9">
        <w:rPr>
          <w:sz w:val="22"/>
          <w:szCs w:val="22"/>
        </w:rPr>
        <w:tab/>
      </w:r>
      <w:r w:rsidRPr="000538F9">
        <w:rPr>
          <w:sz w:val="22"/>
          <w:szCs w:val="22"/>
        </w:rPr>
        <w:tab/>
      </w:r>
    </w:p>
    <w:p w:rsidR="00E86B25" w:rsidRPr="006322C5" w:rsidRDefault="00E86B25" w:rsidP="000538F9">
      <w:pPr>
        <w:pStyle w:val="berschrift1"/>
      </w:pPr>
      <w:r w:rsidRPr="006322C5">
        <w:t>Ansprechpartner</w:t>
      </w:r>
    </w:p>
    <w:p w:rsidR="00E86B25" w:rsidRDefault="00CF40BA" w:rsidP="00E86B25">
      <w:r>
        <w:t>Stefanie Dörr</w:t>
      </w:r>
      <w:r w:rsidR="00ED27FC">
        <w:t xml:space="preserve"> </w:t>
      </w:r>
      <w:r w:rsidR="00E86B25">
        <w:br/>
        <w:t xml:space="preserve">Telefon </w:t>
      </w:r>
      <w:r>
        <w:t>09128 502445</w:t>
      </w:r>
      <w:r w:rsidR="00ED27FC">
        <w:br/>
        <w:t xml:space="preserve">E-Mail </w:t>
      </w:r>
      <w:hyperlink r:id="rId9" w:history="1">
        <w:r w:rsidR="00AC6210" w:rsidRPr="002B12AC">
          <w:rPr>
            <w:rStyle w:val="Hyperlink"/>
          </w:rPr>
          <w:t>doerr.stefanie@rummelsberger.net</w:t>
        </w:r>
      </w:hyperlink>
    </w:p>
    <w:p w:rsidR="00AC6210" w:rsidRDefault="00AC6210" w:rsidP="00E86B25"/>
    <w:p w:rsidR="00AC6210" w:rsidRPr="00AC6210" w:rsidRDefault="00AC6210" w:rsidP="00AC621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Style w:val="berschrift1Zchn"/>
        </w:rPr>
        <w:t>Fotos und Bildunterschriften</w:t>
      </w:r>
    </w:p>
    <w:p w:rsidR="00AC6210" w:rsidRDefault="00AC6210" w:rsidP="00AC6210">
      <w:r w:rsidRPr="00C83906">
        <w:t xml:space="preserve"> (druckfähige Fotos finden Sie auf </w:t>
      </w:r>
      <w:hyperlink r:id="rId10" w:history="1">
        <w:r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AC6210" w:rsidRDefault="00AC6210" w:rsidP="00AC6210"/>
    <w:p w:rsidR="00E86B25" w:rsidRDefault="00AC6210" w:rsidP="00E86B25">
      <w:r>
        <w:rPr>
          <w:noProof/>
        </w:rPr>
        <w:drawing>
          <wp:inline distT="0" distB="0" distL="0" distR="0">
            <wp:extent cx="3582538" cy="2388227"/>
            <wp:effectExtent l="0" t="0" r="0" b="0"/>
            <wp:docPr id="1" name="Grafik 1" descr="T:\Marketing-Austausch\Kommunikation\Pressearchiv\2018\2018-07-16 Massagesessel Stephanushaus\IMG_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7-16 Massagesessel Stephanushaus\IMG_7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496" cy="23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10" w:rsidRPr="006322C5" w:rsidRDefault="00AC6210" w:rsidP="00E86B25">
      <w:pPr>
        <w:sectPr w:rsidR="00AC6210" w:rsidRPr="006322C5" w:rsidSect="00A11D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  <w:r>
        <w:rPr>
          <w:szCs w:val="22"/>
        </w:rPr>
        <w:t>Seit Januar steht der PRIMERA-</w:t>
      </w:r>
      <w:r w:rsidR="0096790B">
        <w:rPr>
          <w:szCs w:val="22"/>
        </w:rPr>
        <w:t>Massagesessel</w:t>
      </w:r>
      <w:r>
        <w:rPr>
          <w:szCs w:val="22"/>
        </w:rPr>
        <w:t xml:space="preserve"> im Foyer der Senioreneinrichtung der Rummelsberger Diakonie</w:t>
      </w:r>
      <w:r w:rsidR="0096790B">
        <w:rPr>
          <w:szCs w:val="22"/>
        </w:rPr>
        <w:t xml:space="preserve"> und ist sehr beliebt. Auch bei Bewohnerin Margarete </w:t>
      </w:r>
      <w:proofErr w:type="spellStart"/>
      <w:r w:rsidR="00C06221">
        <w:rPr>
          <w:szCs w:val="22"/>
        </w:rPr>
        <w:t>Pöhner</w:t>
      </w:r>
      <w:proofErr w:type="spellEnd"/>
      <w:r>
        <w:rPr>
          <w:szCs w:val="22"/>
        </w:rPr>
        <w:t xml:space="preserve">. Foto: Stefanie Dörr </w:t>
      </w:r>
    </w:p>
    <w:p w:rsidR="00AC6210" w:rsidRPr="00A11DA2" w:rsidRDefault="00AC6210" w:rsidP="00ED27FC"/>
    <w:sectPr w:rsidR="00AC6210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2531B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22531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6960E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6960E2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C7CE3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6960E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5AC75106" wp14:editId="2B7C472C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59C31D5A" wp14:editId="2D49F2A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38F9"/>
    <w:rsid w:val="00055E05"/>
    <w:rsid w:val="000576A7"/>
    <w:rsid w:val="00057EF6"/>
    <w:rsid w:val="000622FB"/>
    <w:rsid w:val="00071E81"/>
    <w:rsid w:val="000741FB"/>
    <w:rsid w:val="00074704"/>
    <w:rsid w:val="00077A98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66A6C"/>
    <w:rsid w:val="00173427"/>
    <w:rsid w:val="001855E8"/>
    <w:rsid w:val="0018778D"/>
    <w:rsid w:val="00190817"/>
    <w:rsid w:val="001933EB"/>
    <w:rsid w:val="001A1353"/>
    <w:rsid w:val="001A35E8"/>
    <w:rsid w:val="001B12A5"/>
    <w:rsid w:val="001C2336"/>
    <w:rsid w:val="001D5D69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31B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36D4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32DA"/>
    <w:rsid w:val="004D4670"/>
    <w:rsid w:val="004D5660"/>
    <w:rsid w:val="004D659D"/>
    <w:rsid w:val="004D736B"/>
    <w:rsid w:val="004E237C"/>
    <w:rsid w:val="004F130B"/>
    <w:rsid w:val="004F2D75"/>
    <w:rsid w:val="004F37DD"/>
    <w:rsid w:val="00503103"/>
    <w:rsid w:val="00504299"/>
    <w:rsid w:val="00510BD4"/>
    <w:rsid w:val="00515141"/>
    <w:rsid w:val="005238AC"/>
    <w:rsid w:val="00527AE1"/>
    <w:rsid w:val="00530BB9"/>
    <w:rsid w:val="00537512"/>
    <w:rsid w:val="00541620"/>
    <w:rsid w:val="005463C0"/>
    <w:rsid w:val="00554659"/>
    <w:rsid w:val="00555C89"/>
    <w:rsid w:val="00560567"/>
    <w:rsid w:val="00564342"/>
    <w:rsid w:val="0057390A"/>
    <w:rsid w:val="00577E75"/>
    <w:rsid w:val="00580475"/>
    <w:rsid w:val="00582406"/>
    <w:rsid w:val="005928E3"/>
    <w:rsid w:val="005B3217"/>
    <w:rsid w:val="005C097B"/>
    <w:rsid w:val="005C6B6F"/>
    <w:rsid w:val="005C7CE3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960E2"/>
    <w:rsid w:val="006B298B"/>
    <w:rsid w:val="006B3994"/>
    <w:rsid w:val="006B44E3"/>
    <w:rsid w:val="006F094D"/>
    <w:rsid w:val="006F47ED"/>
    <w:rsid w:val="006F6FAA"/>
    <w:rsid w:val="007140A2"/>
    <w:rsid w:val="00714D03"/>
    <w:rsid w:val="007263D5"/>
    <w:rsid w:val="00733506"/>
    <w:rsid w:val="00736FEA"/>
    <w:rsid w:val="00740A24"/>
    <w:rsid w:val="00761F50"/>
    <w:rsid w:val="0078312A"/>
    <w:rsid w:val="007834BC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B30BD"/>
    <w:rsid w:val="008D7481"/>
    <w:rsid w:val="008E7830"/>
    <w:rsid w:val="00926115"/>
    <w:rsid w:val="00931830"/>
    <w:rsid w:val="009429FC"/>
    <w:rsid w:val="009465FC"/>
    <w:rsid w:val="009567B7"/>
    <w:rsid w:val="00961FBF"/>
    <w:rsid w:val="00963403"/>
    <w:rsid w:val="0096790B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C6210"/>
    <w:rsid w:val="00AD0A9C"/>
    <w:rsid w:val="00AD6A3C"/>
    <w:rsid w:val="00AE15C8"/>
    <w:rsid w:val="00AF2150"/>
    <w:rsid w:val="00B03226"/>
    <w:rsid w:val="00B0494B"/>
    <w:rsid w:val="00B0573B"/>
    <w:rsid w:val="00B123E4"/>
    <w:rsid w:val="00B15B75"/>
    <w:rsid w:val="00B1797E"/>
    <w:rsid w:val="00B33637"/>
    <w:rsid w:val="00B3685F"/>
    <w:rsid w:val="00B426FE"/>
    <w:rsid w:val="00B62C5F"/>
    <w:rsid w:val="00B66B43"/>
    <w:rsid w:val="00B73EA6"/>
    <w:rsid w:val="00B806F1"/>
    <w:rsid w:val="00B87269"/>
    <w:rsid w:val="00B93166"/>
    <w:rsid w:val="00B952E4"/>
    <w:rsid w:val="00BA595B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06221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CF40BA"/>
    <w:rsid w:val="00D13851"/>
    <w:rsid w:val="00D223A6"/>
    <w:rsid w:val="00D312CA"/>
    <w:rsid w:val="00D316E8"/>
    <w:rsid w:val="00D454BF"/>
    <w:rsid w:val="00D510FF"/>
    <w:rsid w:val="00D678F4"/>
    <w:rsid w:val="00D741A9"/>
    <w:rsid w:val="00D7531B"/>
    <w:rsid w:val="00D804DF"/>
    <w:rsid w:val="00D82B63"/>
    <w:rsid w:val="00D8459C"/>
    <w:rsid w:val="00D912C3"/>
    <w:rsid w:val="00D92EF3"/>
    <w:rsid w:val="00DA20E0"/>
    <w:rsid w:val="00DA3486"/>
    <w:rsid w:val="00DA4E30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34D13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59B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B71D9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ummelsberger-diakonie.de/presse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D8AE-43C3-4DFA-940E-43719F3E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AD32AF8F</Template>
  <TotalTime>0</TotalTime>
  <Pages>2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Kestler, Claudia</cp:lastModifiedBy>
  <cp:revision>10</cp:revision>
  <cp:lastPrinted>2018-08-27T10:08:00Z</cp:lastPrinted>
  <dcterms:created xsi:type="dcterms:W3CDTF">2018-07-11T14:32:00Z</dcterms:created>
  <dcterms:modified xsi:type="dcterms:W3CDTF">2018-08-27T12:50:00Z</dcterms:modified>
</cp:coreProperties>
</file>