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F53729" w:rsidP="00E86B25">
      <w:r>
        <w:t>2</w:t>
      </w:r>
      <w:r w:rsidR="008F616C">
        <w:t>4</w:t>
      </w:r>
      <w:r w:rsidR="007B0527">
        <w:t>.10</w:t>
      </w:r>
      <w:r w:rsidR="007116BA">
        <w:t>.2018</w:t>
      </w:r>
    </w:p>
    <w:p w:rsidR="00E86B25" w:rsidRPr="00F0378E" w:rsidRDefault="00451DC7" w:rsidP="00E86B25">
      <w:pPr>
        <w:pStyle w:val="Headline"/>
        <w:spacing w:line="276" w:lineRule="auto"/>
      </w:pPr>
      <w:r w:rsidRPr="00F0378E">
        <w:t xml:space="preserve">Baugenehmigung für </w:t>
      </w:r>
      <w:r w:rsidR="008906A9" w:rsidRPr="00F0378E">
        <w:t xml:space="preserve">Feuchter </w:t>
      </w:r>
      <w:r w:rsidRPr="00F0378E">
        <w:t>Seniorenzentrum erteilt</w:t>
      </w:r>
    </w:p>
    <w:p w:rsidR="00451DC7" w:rsidRPr="00F0378E" w:rsidRDefault="00451DC7" w:rsidP="008F616C">
      <w:pPr>
        <w:pStyle w:val="berschrift1"/>
      </w:pPr>
      <w:r w:rsidRPr="00F0378E">
        <w:t>Bau des „Gottfried“ könnte noch in diesem Jahr beginnen</w:t>
      </w:r>
    </w:p>
    <w:p w:rsidR="00F53729" w:rsidRPr="00F53729" w:rsidRDefault="00451DC7" w:rsidP="00F53729">
      <w:pPr>
        <w:pStyle w:val="Flietext"/>
      </w:pPr>
      <w:r w:rsidRPr="00F53729">
        <w:t>Feucht – Die von vielen Bürger</w:t>
      </w:r>
      <w:r w:rsidR="008F616C">
        <w:t>innen und Bürgern</w:t>
      </w:r>
      <w:r w:rsidRPr="00F53729">
        <w:t xml:space="preserve"> lang ersehnte Senioreneinrichtung in Feucht hat eine weitere Hürde genommen. Seit Anfang Oktober liegt de</w:t>
      </w:r>
      <w:r w:rsidR="008F616C">
        <w:t>r Bauherrin</w:t>
      </w:r>
      <w:r w:rsidRPr="00F53729">
        <w:t xml:space="preserve"> und Betreiber</w:t>
      </w:r>
      <w:r w:rsidR="008F616C">
        <w:t>in</w:t>
      </w:r>
      <w:r w:rsidRPr="00F53729">
        <w:t xml:space="preserve">, der Rummelsberger Diakonie, die Baugenehmigung durch das Landratsamt Nürnberger Land vor. „Wir freuen uns, dass es endlich losgehen kann. </w:t>
      </w:r>
      <w:r w:rsidR="00F53729" w:rsidRPr="00F53729">
        <w:t>Wenn das Wetter mitspielt und wir schnell Firmen finden, die Zeit haben und bei denen der Preis auch noch stimmt, kann der Bau noch in diesem Jahr beginnen“, so Achim Lächele, Leiter der Immobilienabteilung der Rummelsberger Diakonie. Die Gewerke für die Erd- und Rohbauarbeiten des Seniorenzentrums Gottfried Seiler sind bereits ausgeschrieben worden und die Angebote werden Anfang November geprüft sein.</w:t>
      </w:r>
    </w:p>
    <w:p w:rsidR="008F616C" w:rsidRDefault="00F0378E" w:rsidP="008F616C">
      <w:pPr>
        <w:pStyle w:val="Flietext"/>
        <w:spacing w:after="120"/>
      </w:pPr>
      <w:r w:rsidRPr="00F53729">
        <w:t>Das</w:t>
      </w:r>
      <w:r w:rsidR="008906A9" w:rsidRPr="00F53729">
        <w:t xml:space="preserve"> „Gottfried“ </w:t>
      </w:r>
      <w:r w:rsidRPr="00F53729">
        <w:t>soll im</w:t>
      </w:r>
      <w:r w:rsidR="008906A9" w:rsidRPr="00F53729">
        <w:t xml:space="preserve"> März 2020 </w:t>
      </w:r>
      <w:r w:rsidRPr="00F53729">
        <w:t>eröffnet werden</w:t>
      </w:r>
      <w:r w:rsidR="008906A9" w:rsidRPr="00F53729">
        <w:t>. Die Rummelsberger Diakonie hat ihr Konzept für das Seniorenzentrum auf die Wünsche der Marktgemeinde abgestimmt. Geplant sind 80 Pflegeplätze und 31 Appartements für Pflegewohnen. Zudem wird es eine Tagespfleg</w:t>
      </w:r>
      <w:r w:rsidR="008F616C">
        <w:t>e mit Platz für 20 Gäste geben.</w:t>
      </w:r>
    </w:p>
    <w:p w:rsidR="008F616C" w:rsidRPr="008F616C" w:rsidRDefault="00D34038" w:rsidP="008F616C">
      <w:pPr>
        <w:pStyle w:val="Flietext"/>
        <w:spacing w:after="120"/>
      </w:pPr>
      <w:r>
        <w:t xml:space="preserve">Werner Schmidt </w:t>
      </w:r>
      <w:r w:rsidR="003C0953" w:rsidRPr="008906A9">
        <w:t>(</w:t>
      </w:r>
      <w:r w:rsidR="00F53729">
        <w:t>1.104</w:t>
      </w:r>
      <w:r w:rsidR="00D413C5">
        <w:t xml:space="preserve"> Zeichen</w:t>
      </w:r>
      <w:bookmarkStart w:id="0" w:name="_GoBack"/>
      <w:bookmarkEnd w:id="0"/>
      <w:r w:rsidR="008F616C">
        <w:t>)</w:t>
      </w:r>
    </w:p>
    <w:p w:rsidR="00E86B25" w:rsidRPr="006322C5" w:rsidRDefault="00E86B25" w:rsidP="00E86B25">
      <w:pPr>
        <w:pStyle w:val="berschrift1"/>
      </w:pPr>
      <w:r w:rsidRPr="006322C5">
        <w:t>Ansprechpartner</w:t>
      </w:r>
      <w:r w:rsidR="008F616C">
        <w:t>in</w:t>
      </w:r>
    </w:p>
    <w:p w:rsidR="00E86B25" w:rsidRDefault="003C0953" w:rsidP="00E86B25">
      <w:r>
        <w:t>Bettina Nöth</w:t>
      </w:r>
      <w:r w:rsidR="00ED27FC">
        <w:t xml:space="preserve"> </w:t>
      </w:r>
      <w:r w:rsidR="00E86B25">
        <w:br/>
      </w:r>
      <w:r>
        <w:t>09128 503704</w:t>
      </w:r>
      <w:r w:rsidR="00E86B25">
        <w:t xml:space="preserve"> </w:t>
      </w:r>
      <w:r w:rsidR="00ED27FC">
        <w:br/>
      </w:r>
      <w:hyperlink r:id="rId9" w:history="1">
        <w:r w:rsidRPr="001B611D">
          <w:rPr>
            <w:rStyle w:val="Hyperlink"/>
          </w:rPr>
          <w:t>noeth.bettina@rummelsberger.net</w:t>
        </w:r>
      </w:hyperlink>
      <w:r>
        <w:t xml:space="preserve"> </w:t>
      </w:r>
    </w:p>
    <w:p w:rsidR="00E86B25" w:rsidRPr="008F616C" w:rsidRDefault="00E86B25" w:rsidP="008F616C">
      <w:pPr>
        <w:pStyle w:val="berschrift1"/>
        <w:rPr>
          <w:rStyle w:val="berschrift1Zchn"/>
          <w:b/>
          <w:bCs/>
        </w:rPr>
      </w:pPr>
      <w:r w:rsidRPr="008F616C">
        <w:rPr>
          <w:rStyle w:val="berschrift1Zchn"/>
          <w:b/>
          <w:bCs/>
        </w:rPr>
        <w:t>Foto und Bildunterschrift</w:t>
      </w:r>
    </w:p>
    <w:p w:rsidR="00ED27FC" w:rsidRDefault="008906A9" w:rsidP="00E86B25">
      <w:r>
        <w:rPr>
          <w:noProof/>
        </w:rPr>
        <w:drawing>
          <wp:inline distT="0" distB="0" distL="0" distR="0">
            <wp:extent cx="4051893" cy="156591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cht_vorne_1702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4206" cy="1566804"/>
                    </a:xfrm>
                    <a:prstGeom prst="rect">
                      <a:avLst/>
                    </a:prstGeom>
                  </pic:spPr>
                </pic:pic>
              </a:graphicData>
            </a:graphic>
          </wp:inline>
        </w:drawing>
      </w:r>
    </w:p>
    <w:p w:rsidR="008906A9" w:rsidRDefault="00D34038" w:rsidP="00E86B25">
      <w:r>
        <w:t>Haupteingang</w:t>
      </w:r>
      <w:r w:rsidR="008906A9">
        <w:t xml:space="preserve"> des </w:t>
      </w:r>
      <w:r w:rsidR="004B444F">
        <w:t xml:space="preserve">Feuchter </w:t>
      </w:r>
      <w:r w:rsidR="008906A9">
        <w:t>Seniorenzentrums</w:t>
      </w:r>
      <w:r>
        <w:t>, Ansicht</w:t>
      </w:r>
      <w:r w:rsidR="008906A9">
        <w:t xml:space="preserve"> von der </w:t>
      </w:r>
      <w:proofErr w:type="spellStart"/>
      <w:r w:rsidRPr="00D34038">
        <w:t>Zeidlersiedlung</w:t>
      </w:r>
      <w:proofErr w:type="spellEnd"/>
      <w:r w:rsidR="008906A9" w:rsidRPr="00D34038">
        <w:t xml:space="preserve"> aus. Grafik:</w:t>
      </w:r>
      <w:r>
        <w:t xml:space="preserve"> Architekturbüro Schneider</w:t>
      </w:r>
    </w:p>
    <w:p w:rsidR="00A11DA2" w:rsidRPr="00A11DA2" w:rsidRDefault="00E86B25" w:rsidP="00ED27FC">
      <w:r w:rsidRPr="00C83906">
        <w:t xml:space="preserve">(druckfähige Fotos finden Sie auf </w:t>
      </w:r>
      <w:hyperlink r:id="rId11" w:history="1">
        <w:r w:rsidR="00DA3486" w:rsidRPr="00F421E8">
          <w:rPr>
            <w:rStyle w:val="Hyperlink"/>
          </w:rPr>
          <w:t>www.rummelsberger-diakonie.de/presse</w:t>
        </w:r>
      </w:hyperlink>
      <w:r w:rsidRPr="00C83906">
        <w:t>)</w:t>
      </w:r>
    </w:p>
    <w:sectPr w:rsidR="00A11DA2" w:rsidRPr="00A11DA2" w:rsidSect="0098093D">
      <w:headerReference w:type="default" r:id="rId12"/>
      <w:footerReference w:type="default" r:id="rId13"/>
      <w:headerReference w:type="first" r:id="rId14"/>
      <w:footerReference w:type="first" r:id="rId15"/>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8F616C">
      <w:rPr>
        <w:noProof/>
      </w:rPr>
      <w:t>2</w:t>
    </w:r>
    <w:r w:rsidRPr="006322C5">
      <w:fldChar w:fldCharType="end"/>
    </w:r>
    <w:r w:rsidRPr="006322C5">
      <w:t xml:space="preserve"> von </w:t>
    </w:r>
    <w:fldSimple w:instr="NUMPAGES  \* Arabic  \* MERGEFORMAT">
      <w:r w:rsidR="00847270">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47270">
      <w:rPr>
        <w:noProof/>
      </w:rPr>
      <w:t>1</w:t>
    </w:r>
    <w:r w:rsidRPr="006322C5">
      <w:fldChar w:fldCharType="end"/>
    </w:r>
    <w:r w:rsidRPr="006322C5">
      <w:t xml:space="preserve"> von </w:t>
    </w:r>
    <w:fldSimple w:instr="NUMPAGES  \* Arabic  \* MERGEFORMAT">
      <w:r w:rsidR="00847270">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6C" w:rsidRDefault="008F616C" w:rsidP="008F616C"/>
  <w:p w:rsidR="008F616C" w:rsidRDefault="008F616C" w:rsidP="008F616C"/>
  <w:p w:rsidR="008F616C" w:rsidRDefault="008F616C" w:rsidP="008F616C"/>
  <w:p w:rsidR="0098093D" w:rsidRPr="008F616C" w:rsidRDefault="008F616C" w:rsidP="008F616C">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68E35DDC" wp14:editId="7594A65F">
          <wp:simplePos x="0" y="0"/>
          <wp:positionH relativeFrom="page">
            <wp:posOffset>4536440</wp:posOffset>
          </wp:positionH>
          <wp:positionV relativeFrom="page">
            <wp:posOffset>0</wp:posOffset>
          </wp:positionV>
          <wp:extent cx="3019425" cy="1276350"/>
          <wp:effectExtent l="0" t="0" r="0" b="0"/>
          <wp:wrapNone/>
          <wp:docPr id="1"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0953"/>
    <w:rsid w:val="003C17AD"/>
    <w:rsid w:val="003D24EC"/>
    <w:rsid w:val="003F2C32"/>
    <w:rsid w:val="00406546"/>
    <w:rsid w:val="00406CFB"/>
    <w:rsid w:val="004130EF"/>
    <w:rsid w:val="00414FAA"/>
    <w:rsid w:val="00417CC2"/>
    <w:rsid w:val="00426480"/>
    <w:rsid w:val="00433BDD"/>
    <w:rsid w:val="00447DFE"/>
    <w:rsid w:val="00451DC7"/>
    <w:rsid w:val="00465213"/>
    <w:rsid w:val="00465C9F"/>
    <w:rsid w:val="0047055F"/>
    <w:rsid w:val="00484992"/>
    <w:rsid w:val="00484D47"/>
    <w:rsid w:val="0048676E"/>
    <w:rsid w:val="004A5461"/>
    <w:rsid w:val="004B444F"/>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16BA"/>
    <w:rsid w:val="007140A2"/>
    <w:rsid w:val="00714D03"/>
    <w:rsid w:val="007263D5"/>
    <w:rsid w:val="00736FEA"/>
    <w:rsid w:val="00761F50"/>
    <w:rsid w:val="00764726"/>
    <w:rsid w:val="0078312A"/>
    <w:rsid w:val="00792AFD"/>
    <w:rsid w:val="007A1B1B"/>
    <w:rsid w:val="007B0527"/>
    <w:rsid w:val="007C7EC5"/>
    <w:rsid w:val="007D01A8"/>
    <w:rsid w:val="007E2BF6"/>
    <w:rsid w:val="007F5A2A"/>
    <w:rsid w:val="00812CC9"/>
    <w:rsid w:val="0084098C"/>
    <w:rsid w:val="00844F61"/>
    <w:rsid w:val="00847270"/>
    <w:rsid w:val="00851B0E"/>
    <w:rsid w:val="0085422C"/>
    <w:rsid w:val="00854F24"/>
    <w:rsid w:val="008811D1"/>
    <w:rsid w:val="008872E8"/>
    <w:rsid w:val="008906A9"/>
    <w:rsid w:val="00897DA4"/>
    <w:rsid w:val="008D7481"/>
    <w:rsid w:val="008E7830"/>
    <w:rsid w:val="008F616C"/>
    <w:rsid w:val="00931830"/>
    <w:rsid w:val="009404BF"/>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27E7"/>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1570"/>
    <w:rsid w:val="00AB1D07"/>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34038"/>
    <w:rsid w:val="00D413C5"/>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92089"/>
    <w:rsid w:val="00EA1F09"/>
    <w:rsid w:val="00EC0466"/>
    <w:rsid w:val="00EC1199"/>
    <w:rsid w:val="00EC311C"/>
    <w:rsid w:val="00EC3C60"/>
    <w:rsid w:val="00EC50ED"/>
    <w:rsid w:val="00ED1E3B"/>
    <w:rsid w:val="00ED27FC"/>
    <w:rsid w:val="00EF583C"/>
    <w:rsid w:val="00EF6B06"/>
    <w:rsid w:val="00F0092B"/>
    <w:rsid w:val="00F02EE2"/>
    <w:rsid w:val="00F035E3"/>
    <w:rsid w:val="00F0378E"/>
    <w:rsid w:val="00F046D0"/>
    <w:rsid w:val="00F27217"/>
    <w:rsid w:val="00F32CC4"/>
    <w:rsid w:val="00F41005"/>
    <w:rsid w:val="00F50944"/>
    <w:rsid w:val="00F527CB"/>
    <w:rsid w:val="00F53729"/>
    <w:rsid w:val="00F7530D"/>
    <w:rsid w:val="00F7731F"/>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969016977">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9801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1B2D-2608-46C3-8953-A508481F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46B9DC0C</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12</cp:revision>
  <cp:lastPrinted>2018-10-24T06:24:00Z</cp:lastPrinted>
  <dcterms:created xsi:type="dcterms:W3CDTF">2018-10-22T14:17:00Z</dcterms:created>
  <dcterms:modified xsi:type="dcterms:W3CDTF">2018-10-24T06:24:00Z</dcterms:modified>
</cp:coreProperties>
</file>