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3B4D8C" w:rsidP="001B12A5">
      <w:r>
        <w:t>21</w:t>
      </w:r>
      <w:r w:rsidR="002D6113">
        <w:t>.</w:t>
      </w:r>
      <w:r w:rsidR="00533BDB">
        <w:t>0</w:t>
      </w:r>
      <w:r w:rsidR="009B0BDC">
        <w:t>7</w:t>
      </w:r>
      <w:r w:rsidR="00533BDB">
        <w:t>.</w:t>
      </w:r>
      <w:r w:rsidR="002D6113">
        <w:t>2017</w:t>
      </w:r>
    </w:p>
    <w:p w:rsidR="00E63D91" w:rsidRDefault="00E63D91" w:rsidP="00564218">
      <w:pPr>
        <w:autoSpaceDE w:val="0"/>
        <w:autoSpaceDN w:val="0"/>
        <w:adjustRightInd w:val="0"/>
        <w:spacing w:after="0" w:line="360" w:lineRule="auto"/>
        <w:rPr>
          <w:rFonts w:cs="Arial"/>
          <w:b/>
          <w:bCs/>
          <w:sz w:val="28"/>
          <w:szCs w:val="28"/>
        </w:rPr>
      </w:pPr>
      <w:r w:rsidRPr="0018366A">
        <w:rPr>
          <w:rFonts w:cs="Arial"/>
          <w:b/>
          <w:bCs/>
          <w:sz w:val="28"/>
          <w:szCs w:val="28"/>
        </w:rPr>
        <w:t>Azubis</w:t>
      </w:r>
      <w:r>
        <w:rPr>
          <w:rFonts w:cs="Arial"/>
          <w:b/>
          <w:bCs/>
          <w:sz w:val="28"/>
          <w:szCs w:val="28"/>
        </w:rPr>
        <w:t xml:space="preserve"> lernen Alltag von Menschen mit Behinderung kennen</w:t>
      </w:r>
    </w:p>
    <w:p w:rsidR="00564218" w:rsidRDefault="00E63D91"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Mittelkurs</w:t>
      </w:r>
      <w:r w:rsidR="00135FB8">
        <w:rPr>
          <w:rFonts w:eastAsiaTheme="majorEastAsia" w:cstheme="majorBidi"/>
          <w:b/>
          <w:bCs/>
          <w:color w:val="000000" w:themeColor="text1"/>
          <w:sz w:val="24"/>
          <w:szCs w:val="28"/>
        </w:rPr>
        <w:t xml:space="preserve"> der </w:t>
      </w:r>
      <w:r w:rsidR="00A62AF9">
        <w:rPr>
          <w:rFonts w:eastAsiaTheme="majorEastAsia" w:cstheme="majorBidi"/>
          <w:b/>
          <w:bCs/>
          <w:color w:val="000000" w:themeColor="text1"/>
          <w:sz w:val="24"/>
          <w:szCs w:val="28"/>
        </w:rPr>
        <w:t xml:space="preserve">Fachakademie für Sozialpädagogik </w:t>
      </w:r>
      <w:r w:rsidR="00135FB8">
        <w:rPr>
          <w:rFonts w:eastAsiaTheme="majorEastAsia" w:cstheme="majorBidi"/>
          <w:b/>
          <w:bCs/>
          <w:color w:val="000000" w:themeColor="text1"/>
          <w:sz w:val="24"/>
          <w:szCs w:val="28"/>
        </w:rPr>
        <w:t>Haßfurt besuch</w:t>
      </w:r>
      <w:r>
        <w:rPr>
          <w:rFonts w:eastAsiaTheme="majorEastAsia" w:cstheme="majorBidi"/>
          <w:b/>
          <w:bCs/>
          <w:color w:val="000000" w:themeColor="text1"/>
          <w:sz w:val="24"/>
          <w:szCs w:val="28"/>
        </w:rPr>
        <w:t xml:space="preserve">t </w:t>
      </w:r>
      <w:r w:rsidR="00A62AF9">
        <w:rPr>
          <w:rFonts w:eastAsiaTheme="majorEastAsia" w:cstheme="majorBidi"/>
          <w:b/>
          <w:bCs/>
          <w:color w:val="000000" w:themeColor="text1"/>
          <w:sz w:val="24"/>
          <w:szCs w:val="28"/>
        </w:rPr>
        <w:t>Rummelsberger Diakonie</w:t>
      </w:r>
    </w:p>
    <w:p w:rsidR="00E63D91" w:rsidRDefault="00AB3DBE" w:rsidP="00AB3DBE">
      <w:pPr>
        <w:pStyle w:val="Flietext"/>
      </w:pPr>
      <w:r>
        <w:t xml:space="preserve">Ebelsbach – </w:t>
      </w:r>
      <w:r w:rsidR="00E63D91">
        <w:t xml:space="preserve">Wie ist es, wenn man eine körperliche Behinderung hat und im Rollstuhl sitzt oder sogar Hilfe beim Zähneputzen braucht? Das haben Auszubildende der Fachakademie für Sozialpädagogik Haßfurt bei einem Besuch der Rummelsberger Diakonie in Ebelsbach in Rollenspielen selbst erfahren. </w:t>
      </w:r>
      <w:r w:rsidR="00973241">
        <w:t>Um sich in die Situation eines Menschen mit Behinderung einzufühlen, putzten sich</w:t>
      </w:r>
      <w:r w:rsidR="003B4D8C">
        <w:t xml:space="preserve"> die angehenden Erzieherinnen</w:t>
      </w:r>
      <w:r w:rsidR="00973241">
        <w:t xml:space="preserve"> gegenseitig die Zähne, gaben ihrem Gegenüber einen Joghurt zu essen oder schoben sich im Rollstuhl. </w:t>
      </w:r>
    </w:p>
    <w:p w:rsidR="0018366A" w:rsidRDefault="00973241" w:rsidP="00A876FF">
      <w:pPr>
        <w:pStyle w:val="Flietext"/>
      </w:pPr>
      <w:r>
        <w:t xml:space="preserve">Die Verbindung zwischen Theorie und Praxis stand im Mittelpunkt des Besuchs. </w:t>
      </w:r>
      <w:r w:rsidR="006157E5">
        <w:t>„Als Schüler fragt man sich häufig, ob und wie man das gelernte Wissen später in der Praxis auch gebrauchen kann“, erinnert sich Diakon Andreas Puchta</w:t>
      </w:r>
      <w:r w:rsidR="0018366A">
        <w:t xml:space="preserve"> </w:t>
      </w:r>
      <w:r w:rsidR="006157E5">
        <w:t>an seine eigene Ausbildung</w:t>
      </w:r>
      <w:r w:rsidR="0018366A">
        <w:t xml:space="preserve"> zum </w:t>
      </w:r>
      <w:r w:rsidR="00E23BD3">
        <w:t>Erzieher</w:t>
      </w:r>
      <w:r w:rsidR="006157E5">
        <w:t>.</w:t>
      </w:r>
      <w:r w:rsidR="0018366A">
        <w:t xml:space="preserve"> Nun arbeitet er im h</w:t>
      </w:r>
      <w:r w:rsidR="0018366A" w:rsidRPr="0018366A">
        <w:t>eilpädagogische</w:t>
      </w:r>
      <w:r w:rsidR="0018366A">
        <w:t>n</w:t>
      </w:r>
      <w:r w:rsidR="0018366A" w:rsidRPr="0018366A">
        <w:t xml:space="preserve"> Fachdienst</w:t>
      </w:r>
      <w:r w:rsidR="0018366A">
        <w:t xml:space="preserve"> der Rummelsberger Diakonie in der Region Haßberge. Puchta informierte die Auszubildenden und ihren Dozenten Harald </w:t>
      </w:r>
      <w:proofErr w:type="spellStart"/>
      <w:r w:rsidR="0018366A">
        <w:t>Wirner</w:t>
      </w:r>
      <w:proofErr w:type="spellEnd"/>
      <w:r w:rsidR="0018366A">
        <w:t xml:space="preserve"> über</w:t>
      </w:r>
      <w:r w:rsidR="0018366A" w:rsidRPr="0018366A">
        <w:t xml:space="preserve"> </w:t>
      </w:r>
      <w:r w:rsidR="00A876FF">
        <w:t xml:space="preserve">das diakonische Leitbild </w:t>
      </w:r>
      <w:r w:rsidR="0018366A">
        <w:t xml:space="preserve">und die Angebote der Rummelsberger Diakonie. </w:t>
      </w:r>
      <w:r w:rsidR="00A876FF">
        <w:t xml:space="preserve">Außerdem wollte er von den Jugendlichen wissen, </w:t>
      </w:r>
      <w:r w:rsidR="0018366A">
        <w:t xml:space="preserve">wie sie sich die Arbeit in einer Einrichtung für Menschen mit Behinderung vorstellen. </w:t>
      </w:r>
    </w:p>
    <w:p w:rsidR="006157E5" w:rsidRDefault="00A876FF" w:rsidP="00A876FF">
      <w:pPr>
        <w:pStyle w:val="Flietext"/>
      </w:pPr>
      <w:r>
        <w:t xml:space="preserve">Diese Vorstellungen konnten die Auszubildenden bei einer Hausführung überprüfen und den </w:t>
      </w:r>
      <w:r w:rsidR="00973241" w:rsidRPr="003B4D8C">
        <w:t xml:space="preserve">Mitarbeitenden der Rummelsberger Diakonie bei der Arbeit über die Schulter schauen. Sie besuchten die </w:t>
      </w:r>
      <w:r w:rsidR="003B4D8C">
        <w:t xml:space="preserve">Förderstätte, die </w:t>
      </w:r>
      <w:r w:rsidR="00973241" w:rsidRPr="003B4D8C">
        <w:t>Seniorentagesstätte und</w:t>
      </w:r>
      <w:r w:rsidR="00973241">
        <w:t xml:space="preserve"> die Wohngruppen. Bewohnerin Barbara Müller zeigte den jungen Leuten ihr Appartement mit Balkon. Die Auszubildenden waren erstaunt über die großen und hellen Räume.</w:t>
      </w:r>
      <w:r w:rsidR="006157E5">
        <w:t xml:space="preserve"> Bei dem Besuch</w:t>
      </w:r>
      <w:r>
        <w:t xml:space="preserve"> in Ebelsbach</w:t>
      </w:r>
      <w:r w:rsidR="006157E5">
        <w:t xml:space="preserve"> konnten s</w:t>
      </w:r>
      <w:r w:rsidR="000E3598">
        <w:t>ie ihr</w:t>
      </w:r>
      <w:r w:rsidR="006157E5">
        <w:t xml:space="preserve"> theoretisches Wissen </w:t>
      </w:r>
      <w:r w:rsidR="000E3598">
        <w:t>u</w:t>
      </w:r>
      <w:r>
        <w:t>m praktische Erfahrungen aus dem</w:t>
      </w:r>
      <w:r w:rsidR="000E3598">
        <w:t xml:space="preserve"> Arbeitsfeld der Behindertenhilfe ergänzen. </w:t>
      </w:r>
    </w:p>
    <w:p w:rsidR="009B0BDC" w:rsidRDefault="003B4D8C" w:rsidP="009B0BDC">
      <w:pPr>
        <w:pStyle w:val="Flietext"/>
      </w:pPr>
      <w:r>
        <w:t>Andreas Puchta, Claudia Kestler</w:t>
      </w:r>
      <w:r w:rsidR="0009460F">
        <w:t xml:space="preserve"> (</w:t>
      </w:r>
      <w:r w:rsidR="00135FB8">
        <w:t>1.</w:t>
      </w:r>
      <w:r>
        <w:t>831</w:t>
      </w:r>
      <w:r w:rsidR="00135FB8">
        <w:t>)</w:t>
      </w:r>
    </w:p>
    <w:p w:rsidR="009A53CA" w:rsidRDefault="009A53CA" w:rsidP="009A53CA">
      <w:pPr>
        <w:autoSpaceDE w:val="0"/>
        <w:autoSpaceDN w:val="0"/>
        <w:adjustRightInd w:val="0"/>
        <w:spacing w:after="0"/>
      </w:pPr>
    </w:p>
    <w:p w:rsidR="003D6495" w:rsidRDefault="003D6495" w:rsidP="009A53CA">
      <w:pPr>
        <w:pStyle w:val="berschrift1"/>
      </w:pPr>
    </w:p>
    <w:p w:rsidR="009A53CA" w:rsidRPr="006322C5" w:rsidRDefault="009A53CA" w:rsidP="009A53CA">
      <w:pPr>
        <w:pStyle w:val="berschrift1"/>
      </w:pPr>
      <w:r w:rsidRPr="006322C5">
        <w:t>Ansprechpartner</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r>
        <w:t>kestler.claudia</w:t>
      </w:r>
      <w:r w:rsidR="009A53CA">
        <w:t xml:space="preserve">@rummelsberger.net </w:t>
      </w:r>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C76B5A" w:rsidRDefault="00C76B5A" w:rsidP="00B53D64">
      <w:pPr>
        <w:pStyle w:val="Flietext"/>
      </w:pPr>
    </w:p>
    <w:p w:rsidR="00135FB8" w:rsidRDefault="00135FB8" w:rsidP="00B53D64">
      <w:pPr>
        <w:pStyle w:val="Flietext"/>
        <w:rPr>
          <w:rFonts w:cs="Arial"/>
          <w:sz w:val="20"/>
        </w:rPr>
      </w:pPr>
      <w:r>
        <w:rPr>
          <w:rFonts w:cs="Arial"/>
          <w:noProof/>
          <w:sz w:val="20"/>
        </w:rPr>
        <w:drawing>
          <wp:inline distT="0" distB="0" distL="0" distR="0" wp14:anchorId="1135FF2F" wp14:editId="5F8B709C">
            <wp:extent cx="2362200" cy="1771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ara Müller ziegt Blakon 2.JPG"/>
                    <pic:cNvPicPr/>
                  </pic:nvPicPr>
                  <pic:blipFill>
                    <a:blip r:embed="rId8" cstate="print">
                      <a:extLst>
                        <a:ext uri="{28A0092B-C50C-407E-A947-70E740481C1C}">
                          <a14:useLocalDpi xmlns:a14="http://schemas.microsoft.com/office/drawing/2010/main"/>
                        </a:ext>
                      </a:extLst>
                    </a:blip>
                    <a:stretch>
                      <a:fillRect/>
                    </a:stretch>
                  </pic:blipFill>
                  <pic:spPr>
                    <a:xfrm>
                      <a:off x="0" y="0"/>
                      <a:ext cx="2363590" cy="1772692"/>
                    </a:xfrm>
                    <a:prstGeom prst="rect">
                      <a:avLst/>
                    </a:prstGeom>
                  </pic:spPr>
                </pic:pic>
              </a:graphicData>
            </a:graphic>
          </wp:inline>
        </w:drawing>
      </w:r>
    </w:p>
    <w:p w:rsidR="00135FB8" w:rsidRPr="003B4D8C" w:rsidRDefault="000E3598" w:rsidP="000E3598">
      <w:pPr>
        <w:pStyle w:val="Flietext"/>
      </w:pPr>
      <w:r w:rsidRPr="003B4D8C">
        <w:t xml:space="preserve">Bei einem Besuch der Auszubildenden der Fachakademie für Sozialpädagogik Haßfurt bei der Rummelsberger Diakonie in Ebelsbach zeigte Bewohnerin Barbara Müller den jungen Leuten ihr Appartement. </w:t>
      </w:r>
      <w:r w:rsidR="00C0533F" w:rsidRPr="003B4D8C">
        <w:t>Foto: Andreas Puchta</w:t>
      </w:r>
    </w:p>
    <w:p w:rsidR="00C0533F" w:rsidRDefault="00135FB8" w:rsidP="00B53D64">
      <w:pPr>
        <w:pStyle w:val="Flietext"/>
        <w:rPr>
          <w:rFonts w:cs="Arial"/>
          <w:sz w:val="20"/>
        </w:rPr>
      </w:pPr>
      <w:r>
        <w:rPr>
          <w:rFonts w:cs="Arial"/>
          <w:noProof/>
          <w:sz w:val="20"/>
        </w:rPr>
        <w:drawing>
          <wp:inline distT="0" distB="0" distL="0" distR="0" wp14:anchorId="036BF5E7" wp14:editId="5FC5619A">
            <wp:extent cx="2357438" cy="314325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n anreichen 2.JPG"/>
                    <pic:cNvPicPr/>
                  </pic:nvPicPr>
                  <pic:blipFill>
                    <a:blip r:embed="rId9" cstate="print">
                      <a:extLst>
                        <a:ext uri="{28A0092B-C50C-407E-A947-70E740481C1C}">
                          <a14:useLocalDpi xmlns:a14="http://schemas.microsoft.com/office/drawing/2010/main"/>
                        </a:ext>
                      </a:extLst>
                    </a:blip>
                    <a:stretch>
                      <a:fillRect/>
                    </a:stretch>
                  </pic:blipFill>
                  <pic:spPr>
                    <a:xfrm>
                      <a:off x="0" y="0"/>
                      <a:ext cx="2362759" cy="3150345"/>
                    </a:xfrm>
                    <a:prstGeom prst="rect">
                      <a:avLst/>
                    </a:prstGeom>
                  </pic:spPr>
                </pic:pic>
              </a:graphicData>
            </a:graphic>
          </wp:inline>
        </w:drawing>
      </w:r>
    </w:p>
    <w:p w:rsidR="00C0533F" w:rsidRDefault="000E3598" w:rsidP="000E3598">
      <w:pPr>
        <w:pStyle w:val="Flietext"/>
        <w:rPr>
          <w:rFonts w:cs="Arial"/>
          <w:sz w:val="20"/>
        </w:rPr>
      </w:pPr>
      <w:r>
        <w:t xml:space="preserve">Wie ist es, wenn man eine körperliche Behinderung hat und Hilfe beim Essen braucht? Das erfuhren die Auszubildenden der Fachakademie für Sozialpädagogik bei einem Selbstversuch. </w:t>
      </w:r>
      <w:r w:rsidR="00C0533F" w:rsidRPr="000E3598">
        <w:t>Foto: Andreas Puchta</w:t>
      </w:r>
    </w:p>
    <w:p w:rsidR="00C0533F" w:rsidRDefault="00135FB8" w:rsidP="00B53D64">
      <w:pPr>
        <w:pStyle w:val="Flietext"/>
        <w:rPr>
          <w:rFonts w:cs="Arial"/>
          <w:sz w:val="20"/>
        </w:rPr>
      </w:pPr>
      <w:r>
        <w:rPr>
          <w:rFonts w:cs="Arial"/>
          <w:noProof/>
          <w:sz w:val="20"/>
        </w:rPr>
        <w:lastRenderedPageBreak/>
        <w:drawing>
          <wp:inline distT="0" distB="0" distL="0" distR="0" wp14:anchorId="323E441C" wp14:editId="19C7C6FB">
            <wp:extent cx="2309813" cy="30797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 fahren.JPG"/>
                    <pic:cNvPicPr/>
                  </pic:nvPicPr>
                  <pic:blipFill>
                    <a:blip r:embed="rId10" cstate="print">
                      <a:extLst>
                        <a:ext uri="{28A0092B-C50C-407E-A947-70E740481C1C}">
                          <a14:useLocalDpi xmlns:a14="http://schemas.microsoft.com/office/drawing/2010/main"/>
                        </a:ext>
                      </a:extLst>
                    </a:blip>
                    <a:stretch>
                      <a:fillRect/>
                    </a:stretch>
                  </pic:blipFill>
                  <pic:spPr>
                    <a:xfrm>
                      <a:off x="0" y="0"/>
                      <a:ext cx="2311883" cy="3082511"/>
                    </a:xfrm>
                    <a:prstGeom prst="rect">
                      <a:avLst/>
                    </a:prstGeom>
                  </pic:spPr>
                </pic:pic>
              </a:graphicData>
            </a:graphic>
          </wp:inline>
        </w:drawing>
      </w:r>
    </w:p>
    <w:p w:rsidR="00C0533F" w:rsidRPr="003B4D8C" w:rsidRDefault="00C0533F" w:rsidP="00C0533F">
      <w:pPr>
        <w:pStyle w:val="Flietext"/>
      </w:pPr>
      <w:r w:rsidRPr="003B4D8C">
        <w:t>An verschiedenen Stationen konnten sich die Jugendlichen in die Situation von Menschen mit Behinderung einfühlen, zum Beispiel beim Rollstuhl fahren. Foto: Andreas Puchta</w:t>
      </w:r>
    </w:p>
    <w:p w:rsidR="00C0533F" w:rsidRDefault="00C0533F" w:rsidP="00B53D64">
      <w:pPr>
        <w:pStyle w:val="Flietext"/>
        <w:rPr>
          <w:rFonts w:cs="Arial"/>
          <w:sz w:val="20"/>
        </w:rPr>
      </w:pPr>
    </w:p>
    <w:p w:rsidR="00135FB8" w:rsidRDefault="00135FB8" w:rsidP="00B53D64">
      <w:pPr>
        <w:pStyle w:val="Flietext"/>
        <w:rPr>
          <w:rFonts w:cs="Arial"/>
          <w:sz w:val="20"/>
        </w:rPr>
      </w:pPr>
      <w:r>
        <w:rPr>
          <w:rFonts w:cs="Arial"/>
          <w:noProof/>
          <w:sz w:val="20"/>
        </w:rPr>
        <w:drawing>
          <wp:inline distT="0" distB="0" distL="0" distR="0" wp14:anchorId="202958BD" wp14:editId="6D3DFE0F">
            <wp:extent cx="2311400" cy="17335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ähne putzen.JPG"/>
                    <pic:cNvPicPr/>
                  </pic:nvPicPr>
                  <pic:blipFill>
                    <a:blip r:embed="rId11" cstate="print">
                      <a:extLst>
                        <a:ext uri="{28A0092B-C50C-407E-A947-70E740481C1C}">
                          <a14:useLocalDpi xmlns:a14="http://schemas.microsoft.com/office/drawing/2010/main"/>
                        </a:ext>
                      </a:extLst>
                    </a:blip>
                    <a:stretch>
                      <a:fillRect/>
                    </a:stretch>
                  </pic:blipFill>
                  <pic:spPr>
                    <a:xfrm>
                      <a:off x="0" y="0"/>
                      <a:ext cx="2312760" cy="1734570"/>
                    </a:xfrm>
                    <a:prstGeom prst="rect">
                      <a:avLst/>
                    </a:prstGeom>
                  </pic:spPr>
                </pic:pic>
              </a:graphicData>
            </a:graphic>
          </wp:inline>
        </w:drawing>
      </w:r>
    </w:p>
    <w:p w:rsidR="009A53CA" w:rsidRPr="003B4D8C" w:rsidRDefault="00C0533F" w:rsidP="00B53D64">
      <w:pPr>
        <w:pStyle w:val="Flietext"/>
      </w:pPr>
      <w:r w:rsidRPr="003B4D8C">
        <w:t>Die Auszubildenden konnten sich an einer Station gegens</w:t>
      </w:r>
      <w:bookmarkStart w:id="0" w:name="_GoBack"/>
      <w:bookmarkEnd w:id="0"/>
      <w:r w:rsidRPr="003B4D8C">
        <w:t>eitig die Zähne putzen.</w:t>
      </w:r>
      <w:r w:rsidR="00492CB4" w:rsidRPr="003B4D8C">
        <w:t xml:space="preserve"> </w:t>
      </w:r>
      <w:r w:rsidR="003D6495" w:rsidRPr="003B4D8C">
        <w:t xml:space="preserve"> Foto: </w:t>
      </w:r>
      <w:r w:rsidRPr="003B4D8C">
        <w:t>Andreas Puchta</w:t>
      </w:r>
    </w:p>
    <w:sectPr w:rsidR="009A53CA" w:rsidRPr="003B4D8C" w:rsidSect="0098093D">
      <w:headerReference w:type="default" r:id="rId12"/>
      <w:footerReference w:type="default" r:id="rId13"/>
      <w:headerReference w:type="first" r:id="rId14"/>
      <w:footerReference w:type="first" r:id="rId15"/>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CC7092">
      <w:rPr>
        <w:noProof/>
      </w:rPr>
      <w:t>3</w:t>
    </w:r>
    <w:r w:rsidRPr="006322C5">
      <w:fldChar w:fldCharType="end"/>
    </w:r>
    <w:r w:rsidRPr="006322C5">
      <w:t xml:space="preserve"> von </w:t>
    </w:r>
    <w:r w:rsidR="00CC7092">
      <w:fldChar w:fldCharType="begin"/>
    </w:r>
    <w:r w:rsidR="00CC7092">
      <w:instrText>NUMPAGES  \* Arabic  \* MERGEFORMAT</w:instrText>
    </w:r>
    <w:r w:rsidR="00CC7092">
      <w:fldChar w:fldCharType="separate"/>
    </w:r>
    <w:r w:rsidR="00CC7092">
      <w:rPr>
        <w:noProof/>
      </w:rPr>
      <w:t>3</w:t>
    </w:r>
    <w:r w:rsidR="00CC709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C7092">
      <w:rPr>
        <w:noProof/>
      </w:rPr>
      <w:t>1</w:t>
    </w:r>
    <w:r w:rsidRPr="006322C5">
      <w:fldChar w:fldCharType="end"/>
    </w:r>
    <w:r w:rsidRPr="006322C5">
      <w:t xml:space="preserve"> von </w:t>
    </w:r>
    <w:r w:rsidR="00CC7092">
      <w:fldChar w:fldCharType="begin"/>
    </w:r>
    <w:r w:rsidR="00CC7092">
      <w:instrText>NUMPAGES  \* Arabic  \* MERGEFORMAT</w:instrText>
    </w:r>
    <w:r w:rsidR="00CC7092">
      <w:fldChar w:fldCharType="separate"/>
    </w:r>
    <w:r w:rsidR="00CC7092">
      <w:rPr>
        <w:noProof/>
      </w:rPr>
      <w:t>3</w:t>
    </w:r>
    <w:r w:rsidR="00CC70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9460F"/>
    <w:rsid w:val="000B7B3F"/>
    <w:rsid w:val="000E3598"/>
    <w:rsid w:val="000E47C7"/>
    <w:rsid w:val="00125B4D"/>
    <w:rsid w:val="00135FB8"/>
    <w:rsid w:val="00173427"/>
    <w:rsid w:val="00173C61"/>
    <w:rsid w:val="0018366A"/>
    <w:rsid w:val="001950CD"/>
    <w:rsid w:val="001A404B"/>
    <w:rsid w:val="001B12A5"/>
    <w:rsid w:val="001C2336"/>
    <w:rsid w:val="001C75CD"/>
    <w:rsid w:val="001F4FFC"/>
    <w:rsid w:val="00224A19"/>
    <w:rsid w:val="002319B3"/>
    <w:rsid w:val="002368B9"/>
    <w:rsid w:val="00244966"/>
    <w:rsid w:val="0027624A"/>
    <w:rsid w:val="002A6935"/>
    <w:rsid w:val="002C7C3D"/>
    <w:rsid w:val="002D6113"/>
    <w:rsid w:val="003119F5"/>
    <w:rsid w:val="00355505"/>
    <w:rsid w:val="0035589A"/>
    <w:rsid w:val="00374BD7"/>
    <w:rsid w:val="00385E31"/>
    <w:rsid w:val="003B4D8C"/>
    <w:rsid w:val="003D6495"/>
    <w:rsid w:val="003E5CB2"/>
    <w:rsid w:val="004004D2"/>
    <w:rsid w:val="00450783"/>
    <w:rsid w:val="004653ED"/>
    <w:rsid w:val="00466581"/>
    <w:rsid w:val="00471AEB"/>
    <w:rsid w:val="0048676E"/>
    <w:rsid w:val="004924BE"/>
    <w:rsid w:val="00492CB4"/>
    <w:rsid w:val="004A390C"/>
    <w:rsid w:val="004D659D"/>
    <w:rsid w:val="00503029"/>
    <w:rsid w:val="00504299"/>
    <w:rsid w:val="005267C7"/>
    <w:rsid w:val="00527AE1"/>
    <w:rsid w:val="00530710"/>
    <w:rsid w:val="00530E55"/>
    <w:rsid w:val="00533BDB"/>
    <w:rsid w:val="00541620"/>
    <w:rsid w:val="00544FEF"/>
    <w:rsid w:val="00554ECD"/>
    <w:rsid w:val="00555C89"/>
    <w:rsid w:val="00564218"/>
    <w:rsid w:val="005B1D3F"/>
    <w:rsid w:val="005D7167"/>
    <w:rsid w:val="005D7F36"/>
    <w:rsid w:val="005F79B7"/>
    <w:rsid w:val="006157E5"/>
    <w:rsid w:val="006322C5"/>
    <w:rsid w:val="00654EFF"/>
    <w:rsid w:val="006768DB"/>
    <w:rsid w:val="006B704D"/>
    <w:rsid w:val="006C03CF"/>
    <w:rsid w:val="006E43DD"/>
    <w:rsid w:val="006F5471"/>
    <w:rsid w:val="0078312A"/>
    <w:rsid w:val="00796872"/>
    <w:rsid w:val="007976EE"/>
    <w:rsid w:val="007A586B"/>
    <w:rsid w:val="00804A48"/>
    <w:rsid w:val="00817045"/>
    <w:rsid w:val="00827A68"/>
    <w:rsid w:val="00857D18"/>
    <w:rsid w:val="008B33F9"/>
    <w:rsid w:val="00973241"/>
    <w:rsid w:val="00980090"/>
    <w:rsid w:val="0098093D"/>
    <w:rsid w:val="00992A08"/>
    <w:rsid w:val="00996C96"/>
    <w:rsid w:val="009A53CA"/>
    <w:rsid w:val="009B0BDC"/>
    <w:rsid w:val="009E6E5C"/>
    <w:rsid w:val="009F3107"/>
    <w:rsid w:val="009F3834"/>
    <w:rsid w:val="009F430A"/>
    <w:rsid w:val="00A02D61"/>
    <w:rsid w:val="00A056DF"/>
    <w:rsid w:val="00A11DA2"/>
    <w:rsid w:val="00A23407"/>
    <w:rsid w:val="00A62AF9"/>
    <w:rsid w:val="00A876FF"/>
    <w:rsid w:val="00AA515A"/>
    <w:rsid w:val="00AB3DBE"/>
    <w:rsid w:val="00AB3DEA"/>
    <w:rsid w:val="00AC7FDE"/>
    <w:rsid w:val="00AD6A3C"/>
    <w:rsid w:val="00B42952"/>
    <w:rsid w:val="00B53D64"/>
    <w:rsid w:val="00B85669"/>
    <w:rsid w:val="00BC2309"/>
    <w:rsid w:val="00BD3FD2"/>
    <w:rsid w:val="00C0533F"/>
    <w:rsid w:val="00C50939"/>
    <w:rsid w:val="00C5256E"/>
    <w:rsid w:val="00C67310"/>
    <w:rsid w:val="00C76B5A"/>
    <w:rsid w:val="00C773F7"/>
    <w:rsid w:val="00C83906"/>
    <w:rsid w:val="00C839BE"/>
    <w:rsid w:val="00C86274"/>
    <w:rsid w:val="00C879C6"/>
    <w:rsid w:val="00C94574"/>
    <w:rsid w:val="00CA70B1"/>
    <w:rsid w:val="00CC7092"/>
    <w:rsid w:val="00D53FD6"/>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23BD3"/>
    <w:rsid w:val="00E40416"/>
    <w:rsid w:val="00E57CB7"/>
    <w:rsid w:val="00E63D91"/>
    <w:rsid w:val="00EA7A82"/>
    <w:rsid w:val="00EB465D"/>
    <w:rsid w:val="00EB62FD"/>
    <w:rsid w:val="00EC1199"/>
    <w:rsid w:val="00EC3350"/>
    <w:rsid w:val="00EC50ED"/>
    <w:rsid w:val="00F26625"/>
    <w:rsid w:val="00F26CD9"/>
    <w:rsid w:val="00F324ED"/>
    <w:rsid w:val="00F534AC"/>
    <w:rsid w:val="00F80FE1"/>
    <w:rsid w:val="00F86DBD"/>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locked/>
    <w:rsid w:val="0018366A"/>
    <w:rPr>
      <w:sz w:val="16"/>
      <w:szCs w:val="16"/>
    </w:rPr>
  </w:style>
  <w:style w:type="paragraph" w:styleId="Kommentartext">
    <w:name w:val="annotation text"/>
    <w:basedOn w:val="Standard"/>
    <w:link w:val="KommentartextZchn"/>
    <w:uiPriority w:val="99"/>
    <w:semiHidden/>
    <w:unhideWhenUsed/>
    <w:locked/>
    <w:rsid w:val="0018366A"/>
    <w:pPr>
      <w:spacing w:line="240" w:lineRule="auto"/>
    </w:pPr>
    <w:rPr>
      <w:sz w:val="20"/>
    </w:rPr>
  </w:style>
  <w:style w:type="character" w:customStyle="1" w:styleId="KommentartextZchn">
    <w:name w:val="Kommentartext Zchn"/>
    <w:basedOn w:val="Absatz-Standardschriftart"/>
    <w:link w:val="Kommentartext"/>
    <w:uiPriority w:val="99"/>
    <w:semiHidden/>
    <w:rsid w:val="0018366A"/>
    <w:rPr>
      <w:rFonts w:cs="Times New Roman"/>
    </w:rPr>
  </w:style>
  <w:style w:type="paragraph" w:styleId="Kommentarthema">
    <w:name w:val="annotation subject"/>
    <w:basedOn w:val="Kommentartext"/>
    <w:next w:val="Kommentartext"/>
    <w:link w:val="KommentarthemaZchn"/>
    <w:uiPriority w:val="99"/>
    <w:semiHidden/>
    <w:unhideWhenUsed/>
    <w:locked/>
    <w:rsid w:val="0018366A"/>
    <w:rPr>
      <w:b/>
      <w:bCs/>
    </w:rPr>
  </w:style>
  <w:style w:type="character" w:customStyle="1" w:styleId="KommentarthemaZchn">
    <w:name w:val="Kommentarthema Zchn"/>
    <w:basedOn w:val="KommentartextZchn"/>
    <w:link w:val="Kommentarthema"/>
    <w:uiPriority w:val="99"/>
    <w:semiHidden/>
    <w:rsid w:val="0018366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locked/>
    <w:rsid w:val="0018366A"/>
    <w:rPr>
      <w:sz w:val="16"/>
      <w:szCs w:val="16"/>
    </w:rPr>
  </w:style>
  <w:style w:type="paragraph" w:styleId="Kommentartext">
    <w:name w:val="annotation text"/>
    <w:basedOn w:val="Standard"/>
    <w:link w:val="KommentartextZchn"/>
    <w:uiPriority w:val="99"/>
    <w:semiHidden/>
    <w:unhideWhenUsed/>
    <w:locked/>
    <w:rsid w:val="0018366A"/>
    <w:pPr>
      <w:spacing w:line="240" w:lineRule="auto"/>
    </w:pPr>
    <w:rPr>
      <w:sz w:val="20"/>
    </w:rPr>
  </w:style>
  <w:style w:type="character" w:customStyle="1" w:styleId="KommentartextZchn">
    <w:name w:val="Kommentartext Zchn"/>
    <w:basedOn w:val="Absatz-Standardschriftart"/>
    <w:link w:val="Kommentartext"/>
    <w:uiPriority w:val="99"/>
    <w:semiHidden/>
    <w:rsid w:val="0018366A"/>
    <w:rPr>
      <w:rFonts w:cs="Times New Roman"/>
    </w:rPr>
  </w:style>
  <w:style w:type="paragraph" w:styleId="Kommentarthema">
    <w:name w:val="annotation subject"/>
    <w:basedOn w:val="Kommentartext"/>
    <w:next w:val="Kommentartext"/>
    <w:link w:val="KommentarthemaZchn"/>
    <w:uiPriority w:val="99"/>
    <w:semiHidden/>
    <w:unhideWhenUsed/>
    <w:locked/>
    <w:rsid w:val="0018366A"/>
    <w:rPr>
      <w:b/>
      <w:bCs/>
    </w:rPr>
  </w:style>
  <w:style w:type="character" w:customStyle="1" w:styleId="KommentarthemaZchn">
    <w:name w:val="Kommentarthema Zchn"/>
    <w:basedOn w:val="KommentartextZchn"/>
    <w:link w:val="Kommentarthema"/>
    <w:uiPriority w:val="99"/>
    <w:semiHidden/>
    <w:rsid w:val="0018366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897B-B764-43FF-9A2B-BA55B313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F58938A9</Template>
  <TotalTime>0</TotalTime>
  <Pages>3</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3</cp:revision>
  <cp:lastPrinted>2017-07-21T08:36:00Z</cp:lastPrinted>
  <dcterms:created xsi:type="dcterms:W3CDTF">2017-07-21T08:36:00Z</dcterms:created>
  <dcterms:modified xsi:type="dcterms:W3CDTF">2017-07-21T08:37:00Z</dcterms:modified>
</cp:coreProperties>
</file>