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410E1C" w:rsidP="001B12A5">
      <w:r>
        <w:t>13</w:t>
      </w:r>
      <w:r w:rsidR="002D6113">
        <w:t>.</w:t>
      </w:r>
      <w:r w:rsidR="00646144">
        <w:t>0</w:t>
      </w:r>
      <w:r w:rsidR="000811BB">
        <w:t>7</w:t>
      </w:r>
      <w:r w:rsidR="00533BDB">
        <w:t>.</w:t>
      </w:r>
      <w:r w:rsidR="002D6113">
        <w:t>201</w:t>
      </w:r>
      <w:r w:rsidR="00646144">
        <w:t>8</w:t>
      </w:r>
    </w:p>
    <w:p w:rsidR="00533BDB" w:rsidRDefault="00533BDB" w:rsidP="001B12A5"/>
    <w:p w:rsidR="00564218" w:rsidRDefault="00A822F8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 w:rsidRPr="00A822F8">
        <w:rPr>
          <w:rFonts w:cs="Arial"/>
          <w:b/>
          <w:bCs/>
          <w:sz w:val="28"/>
          <w:szCs w:val="28"/>
        </w:rPr>
        <w:t>Inklusion im Fitnessstudio</w:t>
      </w:r>
    </w:p>
    <w:p w:rsidR="00564218" w:rsidRDefault="00A822F8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A822F8">
        <w:rPr>
          <w:rFonts w:eastAsiaTheme="majorEastAsia" w:cstheme="majorBidi"/>
          <w:b/>
          <w:bCs/>
          <w:color w:val="000000" w:themeColor="text1"/>
          <w:sz w:val="24"/>
          <w:szCs w:val="28"/>
        </w:rPr>
        <w:t>Ju</w:t>
      </w:r>
      <w:r w:rsidR="000811BB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gendliche der Heilpädagogischen </w:t>
      </w:r>
      <w:r w:rsidRPr="00A822F8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Tagesstätte </w:t>
      </w:r>
      <w:r w:rsidR="000811BB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Auhof </w:t>
      </w:r>
      <w:r w:rsidR="008653E2">
        <w:rPr>
          <w:rFonts w:eastAsiaTheme="majorEastAsia" w:cstheme="majorBidi"/>
          <w:b/>
          <w:bCs/>
          <w:color w:val="000000" w:themeColor="text1"/>
          <w:sz w:val="24"/>
          <w:szCs w:val="28"/>
        </w:rPr>
        <w:t>machen Probetraining – ehrenamtliche Sportbegleiter gesucht</w:t>
      </w:r>
    </w:p>
    <w:p w:rsidR="00A822F8" w:rsidRDefault="00A822F8" w:rsidP="000811BB">
      <w:r>
        <w:t xml:space="preserve">Hilpoltstein – </w:t>
      </w:r>
      <w:r w:rsidR="000811BB">
        <w:t>Jugendliche der Heilp</w:t>
      </w:r>
      <w:r w:rsidR="008653E2">
        <w:t xml:space="preserve">ädagogischen Tagesstätte Auhof </w:t>
      </w:r>
      <w:r w:rsidR="000811BB">
        <w:t xml:space="preserve">konnten im Rahmen einer Sportwoche </w:t>
      </w:r>
      <w:r>
        <w:t xml:space="preserve">ein Probetraining im </w:t>
      </w:r>
      <w:r w:rsidRPr="000243D1">
        <w:t xml:space="preserve">Fitnessstudio </w:t>
      </w:r>
      <w:proofErr w:type="spellStart"/>
      <w:r>
        <w:rPr>
          <w:bCs/>
        </w:rPr>
        <w:t>DreamG</w:t>
      </w:r>
      <w:r w:rsidRPr="000243D1">
        <w:rPr>
          <w:bCs/>
        </w:rPr>
        <w:t>ym</w:t>
      </w:r>
      <w:proofErr w:type="spellEnd"/>
      <w:r>
        <w:rPr>
          <w:bCs/>
        </w:rPr>
        <w:t xml:space="preserve"> in Hilpoltstein</w:t>
      </w:r>
      <w:r>
        <w:t xml:space="preserve"> </w:t>
      </w:r>
      <w:r w:rsidR="008653E2">
        <w:t>machen</w:t>
      </w:r>
      <w:r>
        <w:t>.</w:t>
      </w:r>
      <w:r w:rsidR="000811BB">
        <w:t xml:space="preserve"> Das war für beide Seiten eine gute Gelegenheit</w:t>
      </w:r>
      <w:r w:rsidR="00477011">
        <w:t>,</w:t>
      </w:r>
      <w:r w:rsidR="000811BB">
        <w:t xml:space="preserve"> Berührungsängste abzubauen, denn es gibt nur wenige inklusive Angebote im Breiten- und Freizeitsport. </w:t>
      </w:r>
    </w:p>
    <w:p w:rsidR="00A822F8" w:rsidRDefault="008653E2" w:rsidP="00A822F8">
      <w:r>
        <w:t>Beim Probetraining erläuterte</w:t>
      </w:r>
      <w:r w:rsidR="00A822F8">
        <w:t xml:space="preserve"> Übungsleiter </w:t>
      </w:r>
      <w:proofErr w:type="spellStart"/>
      <w:r w:rsidR="0007042F">
        <w:rPr>
          <w:rStyle w:val="berschrift1Zchn"/>
          <w:b w:val="0"/>
          <w:sz w:val="22"/>
        </w:rPr>
        <w:t>Matjaz</w:t>
      </w:r>
      <w:proofErr w:type="spellEnd"/>
      <w:r w:rsidR="0007042F">
        <w:rPr>
          <w:rStyle w:val="berschrift1Zchn"/>
          <w:b w:val="0"/>
          <w:sz w:val="22"/>
        </w:rPr>
        <w:t xml:space="preserve"> </w:t>
      </w:r>
      <w:proofErr w:type="spellStart"/>
      <w:r w:rsidR="0007042F">
        <w:rPr>
          <w:rStyle w:val="berschrift1Zchn"/>
          <w:b w:val="0"/>
          <w:sz w:val="22"/>
        </w:rPr>
        <w:t>Klampfer</w:t>
      </w:r>
      <w:proofErr w:type="spellEnd"/>
      <w:r w:rsidR="000811BB">
        <w:t>,</w:t>
      </w:r>
      <w:r w:rsidR="00A822F8">
        <w:t xml:space="preserve"> wie wichtig Bewegung für alle Menschen ist: </w:t>
      </w:r>
      <w:r w:rsidR="00A822F8" w:rsidRPr="00E67E15">
        <w:t xml:space="preserve">Ob als komplettes </w:t>
      </w:r>
      <w:proofErr w:type="spellStart"/>
      <w:r w:rsidR="00A822F8" w:rsidRPr="00E67E15">
        <w:t>Workout</w:t>
      </w:r>
      <w:proofErr w:type="spellEnd"/>
      <w:r w:rsidR="00A822F8" w:rsidRPr="00E67E15">
        <w:t>, Training im Verein od</w:t>
      </w:r>
      <w:r w:rsidR="00A822F8">
        <w:t xml:space="preserve">er in einfachen Übungen zuhause, </w:t>
      </w:r>
      <w:r w:rsidR="00A822F8" w:rsidRPr="00E67E15">
        <w:t>e</w:t>
      </w:r>
      <w:r w:rsidR="0007042F">
        <w:t>s gebe</w:t>
      </w:r>
      <w:r w:rsidR="00A822F8" w:rsidRPr="00E67E15">
        <w:t xml:space="preserve"> </w:t>
      </w:r>
      <w:r w:rsidR="00A822F8">
        <w:t>für jeden</w:t>
      </w:r>
      <w:r w:rsidR="00A822F8" w:rsidRPr="00E67E15">
        <w:t xml:space="preserve"> ein passendes Training. </w:t>
      </w:r>
      <w:r w:rsidR="00556C7C">
        <w:t>Wer</w:t>
      </w:r>
      <w:r w:rsidR="00A822F8" w:rsidRPr="00E67E15">
        <w:t xml:space="preserve"> Spaß a</w:t>
      </w:r>
      <w:r w:rsidR="00556C7C">
        <w:t>n</w:t>
      </w:r>
      <w:r w:rsidR="0007042F">
        <w:t xml:space="preserve"> Sport und Bewegung habe</w:t>
      </w:r>
      <w:r w:rsidR="00A822F8" w:rsidRPr="00E67E15">
        <w:t xml:space="preserve">, </w:t>
      </w:r>
      <w:r w:rsidR="0007042F">
        <w:t>sei</w:t>
      </w:r>
      <w:r w:rsidR="00A822F8" w:rsidRPr="00E67E15">
        <w:t xml:space="preserve"> auf einem guten We</w:t>
      </w:r>
      <w:r w:rsidR="00A822F8">
        <w:t xml:space="preserve">g, </w:t>
      </w:r>
      <w:r w:rsidR="00556C7C">
        <w:t>seine</w:t>
      </w:r>
      <w:r w:rsidR="00A822F8">
        <w:t xml:space="preserve"> </w:t>
      </w:r>
      <w:r w:rsidR="00556C7C">
        <w:t>Fitness</w:t>
      </w:r>
      <w:r w:rsidR="00A822F8" w:rsidRPr="00E67E15">
        <w:t xml:space="preserve"> zu erhalten</w:t>
      </w:r>
      <w:r w:rsidR="0007042F">
        <w:t>, sagte der Trainier</w:t>
      </w:r>
      <w:r w:rsidR="00A822F8" w:rsidRPr="00E67E15">
        <w:t>.</w:t>
      </w:r>
      <w:r w:rsidR="00556C7C">
        <w:t xml:space="preserve"> Neben Kraft und Ausdauer soll</w:t>
      </w:r>
      <w:r w:rsidR="0007042F">
        <w:t>e</w:t>
      </w:r>
      <w:r w:rsidR="00556C7C">
        <w:t xml:space="preserve"> auch die Koordination und Beweglichkeit verbessert werden. </w:t>
      </w:r>
    </w:p>
    <w:p w:rsidR="00A822F8" w:rsidRDefault="00A822F8" w:rsidP="00A822F8">
      <w:r>
        <w:t>Mit einfachen Übungen im Gymnastikraum begann die Einheit. Auf natürliche Bewegungsabläufe aufbauend</w:t>
      </w:r>
      <w:r w:rsidR="00556C7C">
        <w:t>,</w:t>
      </w:r>
      <w:r>
        <w:t xml:space="preserve"> </w:t>
      </w:r>
      <w:r w:rsidR="008653E2">
        <w:t xml:space="preserve">zeigte </w:t>
      </w:r>
      <w:r>
        <w:t xml:space="preserve">der </w:t>
      </w:r>
      <w:r w:rsidR="000542C0">
        <w:t xml:space="preserve">Trainer </w:t>
      </w:r>
      <w:r>
        <w:t>spielerische Übungen</w:t>
      </w:r>
      <w:r w:rsidR="00556C7C">
        <w:t>,</w:t>
      </w:r>
      <w:r>
        <w:t xml:space="preserve"> die viele Muskelgruppen des Körpers einbezogen. Klare Anweisungen in einfacher Sprache und eine gute Portion Humor schafften eine lockere Atmosphäre, die auch die ängstlicheren Teilnehmer</w:t>
      </w:r>
      <w:r w:rsidR="008653E2">
        <w:t>innen und Teilnehmer</w:t>
      </w:r>
      <w:r>
        <w:t xml:space="preserve"> zum Mitmachen animierten.</w:t>
      </w:r>
    </w:p>
    <w:p w:rsidR="00A822F8" w:rsidRDefault="00A822F8" w:rsidP="00A822F8">
      <w:r>
        <w:t>Nach dieser Einheit ging es an die Geräte, Laufbänder und Crosstrainer. Der Schweiß floss in Strömen</w:t>
      </w:r>
      <w:r w:rsidR="000542C0">
        <w:t xml:space="preserve"> und alle waren begeistert. Die Jugendlichen sagten, sie </w:t>
      </w:r>
      <w:r>
        <w:t>woll</w:t>
      </w:r>
      <w:r w:rsidR="000542C0">
        <w:t>t</w:t>
      </w:r>
      <w:r>
        <w:t>en künftig mehr Sport treiben.</w:t>
      </w:r>
    </w:p>
    <w:p w:rsidR="00A822F8" w:rsidRDefault="00477011" w:rsidP="00A822F8">
      <w:r>
        <w:t xml:space="preserve">Damit das möglich ist, sucht die Rummelsberger Diakonie </w:t>
      </w:r>
      <w:r>
        <w:t xml:space="preserve">Ehrenamtliche, die Menschen mit Behinderung beim Sport begleiten. </w:t>
      </w:r>
      <w:r w:rsidR="00A822F8">
        <w:t xml:space="preserve">Die Begleitung von Menschen mit Behinderung in Sportvereine oder in Fitnessstudios ist </w:t>
      </w:r>
      <w:r>
        <w:t xml:space="preserve">übrigens nur </w:t>
      </w:r>
      <w:r w:rsidR="00A822F8">
        <w:t xml:space="preserve">eine </w:t>
      </w:r>
      <w:r>
        <w:t xml:space="preserve">der </w:t>
      </w:r>
      <w:r w:rsidR="00A822F8">
        <w:t>Möglichkeit</w:t>
      </w:r>
      <w:r>
        <w:t>en</w:t>
      </w:r>
      <w:bookmarkStart w:id="0" w:name="_GoBack"/>
      <w:bookmarkEnd w:id="0"/>
      <w:r w:rsidR="00556C7C">
        <w:t>,</w:t>
      </w:r>
      <w:r w:rsidR="00A822F8">
        <w:t xml:space="preserve"> sich am Auhof ehrenamtlich zu engagieren. </w:t>
      </w:r>
      <w:r w:rsidR="00556C7C" w:rsidRPr="0007042F">
        <w:t xml:space="preserve">Ansprechpartner ist </w:t>
      </w:r>
      <w:r w:rsidR="00761B76" w:rsidRPr="0007042F">
        <w:t>Matthias Grundmann</w:t>
      </w:r>
      <w:r w:rsidR="00556C7C" w:rsidRPr="0007042F">
        <w:t xml:space="preserve">, </w:t>
      </w:r>
      <w:r w:rsidR="00761B76" w:rsidRPr="0007042F">
        <w:t>Telefon 09174/99455</w:t>
      </w:r>
      <w:r w:rsidR="00556C7C" w:rsidRPr="0007042F">
        <w:t xml:space="preserve">, </w:t>
      </w:r>
      <w:r w:rsidR="00761B76" w:rsidRPr="0007042F">
        <w:t xml:space="preserve">E-Mail </w:t>
      </w:r>
      <w:hyperlink r:id="rId8" w:history="1">
        <w:r w:rsidR="00761B76" w:rsidRPr="0007042F">
          <w:rPr>
            <w:rStyle w:val="Hyperlink"/>
          </w:rPr>
          <w:t>Grundmann.Matthias@Rummelsberger.net</w:t>
        </w:r>
      </w:hyperlink>
      <w:r w:rsidR="00556C7C" w:rsidRPr="0007042F">
        <w:t>.</w:t>
      </w:r>
    </w:p>
    <w:p w:rsidR="00A822F8" w:rsidRDefault="00A822F8" w:rsidP="00A822F8">
      <w:r>
        <w:t>Klaus Geißdörfer (</w:t>
      </w:r>
      <w:r w:rsidR="00556C7C">
        <w:t>1.</w:t>
      </w:r>
      <w:r w:rsidR="008653E2">
        <w:t>801</w:t>
      </w:r>
      <w:r w:rsidR="00556C7C">
        <w:t xml:space="preserve"> Zeichen)</w:t>
      </w:r>
    </w:p>
    <w:p w:rsidR="00556C7C" w:rsidRDefault="00556C7C" w:rsidP="00A822F8"/>
    <w:p w:rsidR="00A822F8" w:rsidRPr="006322C5" w:rsidRDefault="00A822F8" w:rsidP="00A822F8">
      <w:pPr>
        <w:pStyle w:val="berschrift1"/>
      </w:pPr>
      <w:r w:rsidRPr="006322C5">
        <w:t>Ansprechpartner</w:t>
      </w:r>
    </w:p>
    <w:p w:rsidR="00A822F8" w:rsidRPr="00AE1A9C" w:rsidRDefault="00A822F8" w:rsidP="00A822F8">
      <w:pPr>
        <w:autoSpaceDE w:val="0"/>
        <w:autoSpaceDN w:val="0"/>
        <w:spacing w:after="0"/>
        <w:rPr>
          <w:rFonts w:eastAsiaTheme="minorEastAsia" w:cs="Arial"/>
          <w:noProof/>
          <w:szCs w:val="22"/>
        </w:rPr>
      </w:pPr>
      <w:r w:rsidRPr="00AE1A9C">
        <w:rPr>
          <w:rFonts w:eastAsiaTheme="minorEastAsia" w:cs="Arial"/>
          <w:noProof/>
          <w:szCs w:val="22"/>
        </w:rPr>
        <w:t>Matthias Grundmann, Diakon</w:t>
      </w:r>
    </w:p>
    <w:p w:rsidR="00A822F8" w:rsidRPr="00AE1A9C" w:rsidRDefault="00A822F8" w:rsidP="00A822F8">
      <w:pPr>
        <w:autoSpaceDE w:val="0"/>
        <w:autoSpaceDN w:val="0"/>
        <w:spacing w:after="0"/>
        <w:rPr>
          <w:rFonts w:eastAsiaTheme="minorEastAsia" w:cs="Arial"/>
          <w:noProof/>
          <w:szCs w:val="22"/>
        </w:rPr>
      </w:pPr>
      <w:r w:rsidRPr="00AE1A9C">
        <w:rPr>
          <w:rFonts w:eastAsiaTheme="minorEastAsia" w:cs="Arial"/>
          <w:noProof/>
          <w:szCs w:val="22"/>
        </w:rPr>
        <w:t>Tel: 09174 99-455</w:t>
      </w:r>
    </w:p>
    <w:p w:rsidR="00A822F8" w:rsidRDefault="00A822F8" w:rsidP="00A822F8">
      <w:pPr>
        <w:autoSpaceDE w:val="0"/>
        <w:autoSpaceDN w:val="0"/>
        <w:spacing w:after="0"/>
        <w:rPr>
          <w:rStyle w:val="berschrift1Zchn"/>
          <w:rFonts w:eastAsiaTheme="minorEastAsia" w:cs="Arial"/>
          <w:b w:val="0"/>
          <w:bCs w:val="0"/>
          <w:noProof/>
          <w:color w:val="auto"/>
          <w:sz w:val="22"/>
          <w:szCs w:val="22"/>
        </w:rPr>
      </w:pPr>
      <w:r w:rsidRPr="00AE1A9C">
        <w:rPr>
          <w:rFonts w:eastAsiaTheme="minorEastAsia" w:cs="Arial"/>
          <w:noProof/>
          <w:szCs w:val="22"/>
        </w:rPr>
        <w:lastRenderedPageBreak/>
        <w:t>Mobil: 0151 2923 0923</w:t>
      </w:r>
      <w:r w:rsidRPr="00AE1A9C">
        <w:rPr>
          <w:rFonts w:eastAsiaTheme="minorEastAsia" w:cs="Arial"/>
          <w:noProof/>
          <w:szCs w:val="22"/>
        </w:rPr>
        <w:br/>
      </w:r>
      <w:hyperlink r:id="rId9" w:history="1">
        <w:r w:rsidRPr="00AE1A9C">
          <w:rPr>
            <w:rStyle w:val="Hyperlink"/>
            <w:rFonts w:eastAsiaTheme="minorEastAsia" w:cs="Arial"/>
            <w:noProof/>
            <w:szCs w:val="22"/>
          </w:rPr>
          <w:t>Grundmann.Matthias@Rummelsberger.net</w:t>
        </w:r>
      </w:hyperlink>
    </w:p>
    <w:p w:rsidR="000811BB" w:rsidRDefault="000811BB" w:rsidP="00A822F8">
      <w:pPr>
        <w:autoSpaceDE w:val="0"/>
        <w:autoSpaceDN w:val="0"/>
        <w:spacing w:after="0"/>
        <w:rPr>
          <w:rStyle w:val="berschrift1Zchn"/>
        </w:rPr>
      </w:pPr>
    </w:p>
    <w:p w:rsidR="000811BB" w:rsidRDefault="000811BB" w:rsidP="00A822F8">
      <w:pPr>
        <w:autoSpaceDE w:val="0"/>
        <w:autoSpaceDN w:val="0"/>
        <w:spacing w:after="0"/>
        <w:rPr>
          <w:rStyle w:val="berschrift1Zchn"/>
        </w:rPr>
      </w:pPr>
    </w:p>
    <w:p w:rsidR="00A822F8" w:rsidRPr="002463D2" w:rsidRDefault="00A822F8" w:rsidP="00556FD4">
      <w:pPr>
        <w:autoSpaceDE w:val="0"/>
        <w:autoSpaceDN w:val="0"/>
        <w:spacing w:after="0"/>
        <w:rPr>
          <w:rStyle w:val="berschrift1Zchn"/>
          <w:b w:val="0"/>
          <w:sz w:val="22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</w:p>
    <w:p w:rsidR="00A822F8" w:rsidRDefault="00A822F8" w:rsidP="00A822F8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00FB4122" wp14:editId="41FE64A2">
            <wp:extent cx="1672046" cy="1112955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046" cy="11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F8" w:rsidRPr="002463D2" w:rsidRDefault="00AD4B8D" w:rsidP="00A822F8">
      <w:pPr>
        <w:rPr>
          <w:rStyle w:val="berschrift1Zchn"/>
          <w:b w:val="0"/>
          <w:sz w:val="22"/>
        </w:rPr>
      </w:pPr>
      <w:r>
        <w:rPr>
          <w:rStyle w:val="berschrift1Zchn"/>
          <w:b w:val="0"/>
          <w:sz w:val="22"/>
        </w:rPr>
        <w:t xml:space="preserve">Trainer </w:t>
      </w:r>
      <w:proofErr w:type="spellStart"/>
      <w:r>
        <w:rPr>
          <w:rStyle w:val="berschrift1Zchn"/>
          <w:b w:val="0"/>
          <w:sz w:val="22"/>
        </w:rPr>
        <w:t>Matjaz</w:t>
      </w:r>
      <w:proofErr w:type="spellEnd"/>
      <w:r>
        <w:rPr>
          <w:rStyle w:val="berschrift1Zchn"/>
          <w:b w:val="0"/>
          <w:sz w:val="22"/>
        </w:rPr>
        <w:t xml:space="preserve"> </w:t>
      </w:r>
      <w:proofErr w:type="spellStart"/>
      <w:r>
        <w:rPr>
          <w:rStyle w:val="berschrift1Zchn"/>
          <w:b w:val="0"/>
          <w:sz w:val="22"/>
        </w:rPr>
        <w:t>Klampfer</w:t>
      </w:r>
      <w:proofErr w:type="spellEnd"/>
      <w:r w:rsidR="00A822F8">
        <w:rPr>
          <w:rStyle w:val="berschrift1Zchn"/>
          <w:b w:val="0"/>
          <w:sz w:val="22"/>
        </w:rPr>
        <w:t xml:space="preserve"> mit Niklas</w:t>
      </w:r>
      <w:r w:rsidR="00556FD4">
        <w:rPr>
          <w:rStyle w:val="berschrift1Zchn"/>
          <w:b w:val="0"/>
          <w:sz w:val="22"/>
        </w:rPr>
        <w:t xml:space="preserve"> </w:t>
      </w:r>
      <w:proofErr w:type="spellStart"/>
      <w:r w:rsidR="005470C0">
        <w:rPr>
          <w:rStyle w:val="berschrift1Zchn"/>
          <w:b w:val="0"/>
          <w:sz w:val="22"/>
        </w:rPr>
        <w:t>Astner</w:t>
      </w:r>
      <w:proofErr w:type="spellEnd"/>
      <w:r w:rsidR="00556FD4">
        <w:rPr>
          <w:rStyle w:val="berschrift1Zchn"/>
          <w:b w:val="0"/>
          <w:sz w:val="22"/>
        </w:rPr>
        <w:t xml:space="preserve">. Foto: </w:t>
      </w:r>
      <w:r w:rsidR="005470C0">
        <w:rPr>
          <w:rStyle w:val="berschrift1Zchn"/>
          <w:b w:val="0"/>
          <w:sz w:val="22"/>
        </w:rPr>
        <w:t>Klaus Geißdörfer</w:t>
      </w:r>
    </w:p>
    <w:p w:rsidR="00A822F8" w:rsidRDefault="00A822F8" w:rsidP="00A822F8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</w:p>
    <w:p w:rsidR="00A822F8" w:rsidRDefault="00A822F8" w:rsidP="00A822F8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576765EE" wp14:editId="34BE40EA">
            <wp:extent cx="1672046" cy="1112955"/>
            <wp:effectExtent l="0" t="0" r="444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9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046" cy="11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F8" w:rsidRPr="002463D2" w:rsidRDefault="00556FD4" w:rsidP="00A822F8">
      <w:pPr>
        <w:rPr>
          <w:rStyle w:val="berschrift1Zchn"/>
          <w:b w:val="0"/>
          <w:sz w:val="22"/>
        </w:rPr>
      </w:pPr>
      <w:r>
        <w:rPr>
          <w:rStyle w:val="berschrift1Zchn"/>
          <w:b w:val="0"/>
          <w:sz w:val="22"/>
        </w:rPr>
        <w:t xml:space="preserve">Die Jugendlichen der Heilpädagogischen Tagesstätte Auhof mit </w:t>
      </w:r>
      <w:r w:rsidR="00A822F8">
        <w:rPr>
          <w:rStyle w:val="berschrift1Zchn"/>
          <w:b w:val="0"/>
          <w:sz w:val="22"/>
        </w:rPr>
        <w:t>Übungsleiter</w:t>
      </w:r>
      <w:r w:rsidRPr="00556FD4">
        <w:rPr>
          <w:rStyle w:val="berschrift1Zchn"/>
          <w:b w:val="0"/>
          <w:sz w:val="22"/>
        </w:rPr>
        <w:t xml:space="preserve"> </w:t>
      </w:r>
      <w:proofErr w:type="spellStart"/>
      <w:r w:rsidR="00AD4B8D" w:rsidRPr="00AD4B8D">
        <w:rPr>
          <w:rFonts w:eastAsiaTheme="majorEastAsia" w:cstheme="majorBidi"/>
          <w:bCs/>
          <w:color w:val="000000" w:themeColor="text1"/>
          <w:szCs w:val="28"/>
        </w:rPr>
        <w:t>Matjaz</w:t>
      </w:r>
      <w:proofErr w:type="spellEnd"/>
      <w:r w:rsidR="00AD4B8D" w:rsidRPr="00AD4B8D">
        <w:rPr>
          <w:rFonts w:eastAsiaTheme="majorEastAsia" w:cstheme="majorBidi"/>
          <w:bCs/>
          <w:color w:val="000000" w:themeColor="text1"/>
          <w:szCs w:val="28"/>
        </w:rPr>
        <w:t xml:space="preserve"> </w:t>
      </w:r>
      <w:proofErr w:type="spellStart"/>
      <w:r w:rsidR="00AD4B8D" w:rsidRPr="00AD4B8D">
        <w:rPr>
          <w:rFonts w:eastAsiaTheme="majorEastAsia" w:cstheme="majorBidi"/>
          <w:bCs/>
          <w:color w:val="000000" w:themeColor="text1"/>
          <w:szCs w:val="28"/>
        </w:rPr>
        <w:t>Klampfer</w:t>
      </w:r>
      <w:proofErr w:type="spellEnd"/>
      <w:r>
        <w:rPr>
          <w:rStyle w:val="berschrift1Zchn"/>
          <w:b w:val="0"/>
          <w:sz w:val="22"/>
        </w:rPr>
        <w:t xml:space="preserve"> (vorne Mitte</w:t>
      </w:r>
      <w:r w:rsidRPr="0007042F">
        <w:rPr>
          <w:rStyle w:val="berschrift1Zchn"/>
          <w:b w:val="0"/>
          <w:sz w:val="22"/>
        </w:rPr>
        <w:t xml:space="preserve">). Foto: </w:t>
      </w:r>
      <w:r w:rsidR="005470C0" w:rsidRPr="0007042F">
        <w:rPr>
          <w:rFonts w:eastAsiaTheme="majorEastAsia" w:cstheme="majorBidi"/>
          <w:bCs/>
          <w:color w:val="000000" w:themeColor="text1"/>
          <w:szCs w:val="28"/>
        </w:rPr>
        <w:t>Klaus</w:t>
      </w:r>
      <w:r w:rsidR="005470C0" w:rsidRPr="005470C0">
        <w:rPr>
          <w:rFonts w:eastAsiaTheme="majorEastAsia" w:cstheme="majorBidi"/>
          <w:bCs/>
          <w:color w:val="000000" w:themeColor="text1"/>
          <w:szCs w:val="28"/>
        </w:rPr>
        <w:t xml:space="preserve"> Geißdörfer</w:t>
      </w:r>
    </w:p>
    <w:p w:rsidR="00A822F8" w:rsidRDefault="00A822F8" w:rsidP="00A822F8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</w:p>
    <w:p w:rsidR="00A822F8" w:rsidRDefault="00A822F8" w:rsidP="00A822F8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01CD289A" wp14:editId="369B5C62">
            <wp:extent cx="1305506" cy="1758950"/>
            <wp:effectExtent l="0" t="0" r="952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20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27" cy="175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Pr="00A822F8" w:rsidRDefault="00A822F8" w:rsidP="00A822F8">
      <w:pPr>
        <w:rPr>
          <w:rFonts w:eastAsiaTheme="majorEastAsia" w:cstheme="majorBidi"/>
          <w:bCs/>
          <w:color w:val="000000" w:themeColor="text1"/>
          <w:szCs w:val="28"/>
        </w:rPr>
      </w:pPr>
      <w:r>
        <w:rPr>
          <w:rStyle w:val="berschrift1Zchn"/>
          <w:b w:val="0"/>
          <w:sz w:val="22"/>
        </w:rPr>
        <w:t xml:space="preserve">Raphael </w:t>
      </w:r>
      <w:r w:rsidR="005470C0">
        <w:rPr>
          <w:rStyle w:val="berschrift1Zchn"/>
          <w:b w:val="0"/>
          <w:sz w:val="22"/>
        </w:rPr>
        <w:t>Haller</w:t>
      </w:r>
      <w:r w:rsidR="00556FD4">
        <w:rPr>
          <w:rStyle w:val="berschrift1Zchn"/>
          <w:b w:val="0"/>
          <w:sz w:val="22"/>
        </w:rPr>
        <w:t xml:space="preserve"> </w:t>
      </w:r>
      <w:r>
        <w:rPr>
          <w:rStyle w:val="berschrift1Zchn"/>
          <w:b w:val="0"/>
          <w:sz w:val="22"/>
        </w:rPr>
        <w:t xml:space="preserve">auf dem Trimm- </w:t>
      </w:r>
      <w:r w:rsidRPr="0007042F">
        <w:rPr>
          <w:rStyle w:val="berschrift1Zchn"/>
          <w:b w:val="0"/>
          <w:sz w:val="22"/>
        </w:rPr>
        <w:t>Rad</w:t>
      </w:r>
      <w:r w:rsidR="00556FD4" w:rsidRPr="0007042F">
        <w:rPr>
          <w:rStyle w:val="berschrift1Zchn"/>
          <w:b w:val="0"/>
          <w:sz w:val="22"/>
        </w:rPr>
        <w:t xml:space="preserve">. Foto: </w:t>
      </w:r>
      <w:r w:rsidR="005470C0" w:rsidRPr="0007042F">
        <w:rPr>
          <w:rFonts w:eastAsiaTheme="majorEastAsia" w:cstheme="majorBidi"/>
          <w:bCs/>
          <w:color w:val="000000" w:themeColor="text1"/>
          <w:szCs w:val="28"/>
        </w:rPr>
        <w:t>Klaus</w:t>
      </w:r>
      <w:r w:rsidR="005470C0" w:rsidRPr="005470C0">
        <w:rPr>
          <w:rFonts w:eastAsiaTheme="majorEastAsia" w:cstheme="majorBidi"/>
          <w:bCs/>
          <w:color w:val="000000" w:themeColor="text1"/>
          <w:szCs w:val="28"/>
        </w:rPr>
        <w:t xml:space="preserve"> Geißdörfer</w:t>
      </w:r>
    </w:p>
    <w:sectPr w:rsidR="005A7380" w:rsidRPr="00A822F8" w:rsidSect="009809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77011">
      <w:rPr>
        <w:noProof/>
      </w:rPr>
      <w:t>2</w:t>
    </w:r>
    <w:r w:rsidRPr="006322C5">
      <w:fldChar w:fldCharType="end"/>
    </w:r>
    <w:r w:rsidRPr="006322C5">
      <w:t xml:space="preserve"> von </w:t>
    </w:r>
    <w:r w:rsidR="00477011">
      <w:fldChar w:fldCharType="begin"/>
    </w:r>
    <w:r w:rsidR="00477011">
      <w:instrText>NUMPAGES  \* Arabic  \* MERGEFORMAT</w:instrText>
    </w:r>
    <w:r w:rsidR="00477011">
      <w:fldChar w:fldCharType="separate"/>
    </w:r>
    <w:r w:rsidR="00477011">
      <w:rPr>
        <w:noProof/>
      </w:rPr>
      <w:t>2</w:t>
    </w:r>
    <w:r w:rsidR="0047701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77011">
      <w:rPr>
        <w:noProof/>
      </w:rPr>
      <w:t>1</w:t>
    </w:r>
    <w:r w:rsidRPr="006322C5">
      <w:fldChar w:fldCharType="end"/>
    </w:r>
    <w:r w:rsidRPr="006322C5">
      <w:t xml:space="preserve"> von </w:t>
    </w:r>
    <w:r w:rsidR="00477011">
      <w:fldChar w:fldCharType="begin"/>
    </w:r>
    <w:r w:rsidR="00477011">
      <w:instrText>NUMPAGES  \* Arabic  \* MERGEFORMAT</w:instrText>
    </w:r>
    <w:r w:rsidR="00477011">
      <w:fldChar w:fldCharType="separate"/>
    </w:r>
    <w:r w:rsidR="00477011">
      <w:rPr>
        <w:noProof/>
      </w:rPr>
      <w:t>2</w:t>
    </w:r>
    <w:r w:rsidR="004770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42C0"/>
    <w:rsid w:val="000576A7"/>
    <w:rsid w:val="0007042F"/>
    <w:rsid w:val="00071E81"/>
    <w:rsid w:val="000811BB"/>
    <w:rsid w:val="00081345"/>
    <w:rsid w:val="00091F3A"/>
    <w:rsid w:val="00092EE0"/>
    <w:rsid w:val="000B7B3F"/>
    <w:rsid w:val="000E47C7"/>
    <w:rsid w:val="00125B4D"/>
    <w:rsid w:val="001457BB"/>
    <w:rsid w:val="001466B6"/>
    <w:rsid w:val="00173427"/>
    <w:rsid w:val="00173C61"/>
    <w:rsid w:val="001950CD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10E1C"/>
    <w:rsid w:val="00424132"/>
    <w:rsid w:val="00450783"/>
    <w:rsid w:val="004653ED"/>
    <w:rsid w:val="00466581"/>
    <w:rsid w:val="00471AEB"/>
    <w:rsid w:val="00477011"/>
    <w:rsid w:val="0048676E"/>
    <w:rsid w:val="004924BE"/>
    <w:rsid w:val="00492CB4"/>
    <w:rsid w:val="004A390C"/>
    <w:rsid w:val="004B28D5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470C0"/>
    <w:rsid w:val="00554ECD"/>
    <w:rsid w:val="00555C89"/>
    <w:rsid w:val="00556C7C"/>
    <w:rsid w:val="00556FD4"/>
    <w:rsid w:val="00564218"/>
    <w:rsid w:val="005A7380"/>
    <w:rsid w:val="005B1D3F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704D"/>
    <w:rsid w:val="006C03CF"/>
    <w:rsid w:val="006E43DD"/>
    <w:rsid w:val="006F5471"/>
    <w:rsid w:val="006F5FC2"/>
    <w:rsid w:val="00761B76"/>
    <w:rsid w:val="0078312A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7D18"/>
    <w:rsid w:val="008653E2"/>
    <w:rsid w:val="00893392"/>
    <w:rsid w:val="008B33F9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54B54"/>
    <w:rsid w:val="00A822F8"/>
    <w:rsid w:val="00AA515A"/>
    <w:rsid w:val="00AB3DEA"/>
    <w:rsid w:val="00AC7FDE"/>
    <w:rsid w:val="00AD4B8D"/>
    <w:rsid w:val="00AD6A3C"/>
    <w:rsid w:val="00AE4870"/>
    <w:rsid w:val="00B414D8"/>
    <w:rsid w:val="00B42952"/>
    <w:rsid w:val="00B53D64"/>
    <w:rsid w:val="00B85669"/>
    <w:rsid w:val="00BC2309"/>
    <w:rsid w:val="00BD3FD2"/>
    <w:rsid w:val="00BD5E41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300BF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7A82"/>
    <w:rsid w:val="00EB465D"/>
    <w:rsid w:val="00EB62FD"/>
    <w:rsid w:val="00EC1199"/>
    <w:rsid w:val="00EC3350"/>
    <w:rsid w:val="00EC50ED"/>
    <w:rsid w:val="00F20E0E"/>
    <w:rsid w:val="00F26625"/>
    <w:rsid w:val="00F26CD9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mann.Matthias@Rummelsberger.ne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rundmann.Matthias@Rummelsberger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B39B-9B45-472E-A376-C0CFEB7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C3639DFC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Mühlendyck, Arnica Diakonin</cp:lastModifiedBy>
  <cp:revision>6</cp:revision>
  <cp:lastPrinted>2017-11-23T09:30:00Z</cp:lastPrinted>
  <dcterms:created xsi:type="dcterms:W3CDTF">2018-07-12T11:06:00Z</dcterms:created>
  <dcterms:modified xsi:type="dcterms:W3CDTF">2018-07-13T07:43:00Z</dcterms:modified>
</cp:coreProperties>
</file>