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5F0D33" w:rsidP="001B12A5">
      <w:r>
        <w:t>19.03.</w:t>
      </w:r>
      <w:r w:rsidR="00A30777">
        <w:t>2018</w:t>
      </w:r>
    </w:p>
    <w:p w:rsidR="001B12A5" w:rsidRDefault="001B12A5" w:rsidP="001B12A5"/>
    <w:p w:rsidR="00A11DA2" w:rsidRPr="00A93358" w:rsidRDefault="00D75A34" w:rsidP="005F0D33">
      <w:pPr>
        <w:pStyle w:val="Headline"/>
      </w:pPr>
      <w:r w:rsidRPr="006D4429">
        <w:t>„Ich bin noch nicht zufrieden“</w:t>
      </w:r>
    </w:p>
    <w:p w:rsidR="00D75A34" w:rsidRPr="00D75A34" w:rsidRDefault="00D75A34" w:rsidP="00D75A34">
      <w:pPr>
        <w:pStyle w:val="berschrift1"/>
      </w:pPr>
      <w:r w:rsidRPr="00D75A34">
        <w:t>Karl Schulz, Vorstandsmitglied der Rummelsberger Diakonie und zuständig für die diakonischen Dienste, wünscht sich noch mehr Frauen in Leitungspositionen.</w:t>
      </w:r>
    </w:p>
    <w:p w:rsidR="00D75A34" w:rsidRPr="006D4429" w:rsidRDefault="00D75A34" w:rsidP="00D75A34">
      <w:r w:rsidRPr="006D4429">
        <w:rPr>
          <w:b/>
          <w:bCs/>
        </w:rPr>
        <w:t xml:space="preserve">Herr Schulz, unter den 17 Regionalleitungen in den Bereichen Kinder- und Jugendhilfe, Behindertenhilfe und Altenhilfe sind nur vier Frauen. Von den 57 Standort- und Einrichtungsleitungen sind </w:t>
      </w:r>
      <w:r w:rsidR="00450B43">
        <w:rPr>
          <w:b/>
          <w:bCs/>
        </w:rPr>
        <w:t xml:space="preserve">rund </w:t>
      </w:r>
      <w:r w:rsidRPr="006D4429">
        <w:rPr>
          <w:b/>
          <w:bCs/>
        </w:rPr>
        <w:t xml:space="preserve">40 Prozent weiblich. Ist das so, weil Sie </w:t>
      </w:r>
      <w:bookmarkStart w:id="0" w:name="_GoBack"/>
      <w:bookmarkEnd w:id="0"/>
      <w:r w:rsidRPr="006D4429">
        <w:rPr>
          <w:b/>
          <w:bCs/>
        </w:rPr>
        <w:t>finden, dass Männer die besseren Chefs sind?</w:t>
      </w:r>
    </w:p>
    <w:p w:rsidR="00D75A34" w:rsidRPr="006D4429" w:rsidRDefault="00087D9A" w:rsidP="00D75A34">
      <w:r w:rsidRPr="00087D9A">
        <w:rPr>
          <w:b/>
        </w:rPr>
        <w:t xml:space="preserve">Karl </w:t>
      </w:r>
      <w:r w:rsidR="00D75A34" w:rsidRPr="00087D9A">
        <w:rPr>
          <w:b/>
        </w:rPr>
        <w:t>Schulz:</w:t>
      </w:r>
      <w:r w:rsidR="00D75A34" w:rsidRPr="006D4429">
        <w:t xml:space="preserve"> Nein – so darf man das nicht interpretieren! Bei der Rummelsberger Diakonie, wie auch in vielen anderen Unternehmen, wurden traditionell die meisten Leitungspositionen mit Männern besetzt. Aber seit einigen Jahren hat sich das verändert. Eine ganze Reihe an Frauen ist in </w:t>
      </w:r>
      <w:r w:rsidR="00D75A34">
        <w:t xml:space="preserve">Führungspositionen nachgerückt. Ich denke an einige neue Leiterinnen von Pflegeeinrichtungen, von ambulanten Diensten oder von Werkstätten. </w:t>
      </w:r>
    </w:p>
    <w:p w:rsidR="00D75A34" w:rsidRPr="006D4429" w:rsidRDefault="00D75A34" w:rsidP="00D75A34">
      <w:r w:rsidRPr="006D4429">
        <w:rPr>
          <w:b/>
          <w:bCs/>
        </w:rPr>
        <w:t xml:space="preserve">Seit 2016 </w:t>
      </w:r>
      <w:r>
        <w:rPr>
          <w:b/>
          <w:bCs/>
        </w:rPr>
        <w:t xml:space="preserve">gibt es die sogenannte Frauenquote für </w:t>
      </w:r>
      <w:r w:rsidRPr="006D4429">
        <w:rPr>
          <w:b/>
          <w:bCs/>
        </w:rPr>
        <w:t xml:space="preserve">börsennotierte und </w:t>
      </w:r>
      <w:r>
        <w:rPr>
          <w:b/>
          <w:bCs/>
        </w:rPr>
        <w:t>mitbestimmungspflichtige</w:t>
      </w:r>
      <w:r w:rsidRPr="006D4429">
        <w:rPr>
          <w:b/>
          <w:bCs/>
        </w:rPr>
        <w:t xml:space="preserve"> Unternehmen</w:t>
      </w:r>
      <w:r>
        <w:rPr>
          <w:b/>
          <w:bCs/>
        </w:rPr>
        <w:t xml:space="preserve"> sowie im öffentlichen Dienst. </w:t>
      </w:r>
      <w:r w:rsidRPr="006D4429">
        <w:rPr>
          <w:b/>
          <w:bCs/>
        </w:rPr>
        <w:t>Welchen Frauenanteil</w:t>
      </w:r>
      <w:r>
        <w:rPr>
          <w:b/>
          <w:bCs/>
        </w:rPr>
        <w:t xml:space="preserve"> bei Führungskräften </w:t>
      </w:r>
      <w:r w:rsidRPr="006D4429">
        <w:rPr>
          <w:b/>
          <w:bCs/>
        </w:rPr>
        <w:t xml:space="preserve">möchten Sie in </w:t>
      </w:r>
      <w:r>
        <w:rPr>
          <w:b/>
          <w:bCs/>
        </w:rPr>
        <w:t>der Rummelsberger Diakonie</w:t>
      </w:r>
      <w:r w:rsidRPr="006D4429">
        <w:rPr>
          <w:b/>
          <w:bCs/>
        </w:rPr>
        <w:t xml:space="preserve"> erreichen?</w:t>
      </w:r>
    </w:p>
    <w:p w:rsidR="00D75A34" w:rsidRPr="006D4429" w:rsidRDefault="00D75A34" w:rsidP="00D75A34">
      <w:r w:rsidRPr="00087D9A">
        <w:rPr>
          <w:b/>
        </w:rPr>
        <w:t>Schulz:</w:t>
      </w:r>
      <w:r w:rsidRPr="006D4429">
        <w:t xml:space="preserve"> Es gibt keine festgeschriebene Frauenquote</w:t>
      </w:r>
      <w:r>
        <w:t xml:space="preserve"> in den diakonischen Diensten</w:t>
      </w:r>
      <w:r w:rsidRPr="006D4429">
        <w:t>. Mit einem Frauenanteil von 37 Prozent in den obersten beiden Führungsebenen</w:t>
      </w:r>
      <w:r>
        <w:t xml:space="preserve"> </w:t>
      </w:r>
      <w:r w:rsidRPr="006D4429">
        <w:t>bin ich aber noch nicht zufrieden. Ich glaube fest an die Chance, die in der Unterschiedlichkeit liegt. Mir sind gemischte Führungsteams lieber, als vollkommen homogene. Die Herausforderungen, vor denen wir stehen, sind enorm und komplex. Insofern i</w:t>
      </w:r>
      <w:r>
        <w:t xml:space="preserve">st es nicht nur eine Frage der </w:t>
      </w:r>
      <w:r w:rsidRPr="006D4429">
        <w:t xml:space="preserve">Gleichstellung, sondern auch funktional und ökonomisch klug, eine Vielfalt an Perspektiven in einer Führungsmannschaft zusammenzubringen. Mir ist es wichtig, Frauen zu fördern und ich freue mich, dass acht Frauen und acht Männer am Führungskräftetraining der Rummelsberger Diakonie 2016 </w:t>
      </w:r>
      <w:r>
        <w:t>bis</w:t>
      </w:r>
      <w:r w:rsidRPr="006D4429">
        <w:t xml:space="preserve"> 2017 teilgenommen haben. Für das </w:t>
      </w:r>
      <w:r>
        <w:t xml:space="preserve">nächste Training </w:t>
      </w:r>
      <w:r w:rsidRPr="006D4429">
        <w:t>„Leitung lernen“ gibt es schon fünf Anmeldungen –</w:t>
      </w:r>
      <w:r>
        <w:t xml:space="preserve"> </w:t>
      </w:r>
      <w:r w:rsidRPr="006D4429">
        <w:t>alles Frauen.</w:t>
      </w:r>
    </w:p>
    <w:p w:rsidR="00D75A34" w:rsidRPr="006D4429" w:rsidRDefault="00D75A34" w:rsidP="00D75A34">
      <w:r w:rsidRPr="006D4429">
        <w:rPr>
          <w:b/>
          <w:bCs/>
        </w:rPr>
        <w:t>Gibt es Leitungspositionen, für die Sie ganz bewusst eine Frau statt einem Mann ausgewählt haben?</w:t>
      </w:r>
    </w:p>
    <w:p w:rsidR="00D75A34" w:rsidRPr="006D4429" w:rsidRDefault="00D75A34" w:rsidP="00D75A34">
      <w:r w:rsidRPr="00087D9A">
        <w:rPr>
          <w:b/>
        </w:rPr>
        <w:t>Schulz:</w:t>
      </w:r>
      <w:r w:rsidRPr="006D4429">
        <w:t xml:space="preserve"> Bei der Personalauswahl kommt es mir auf die Persönlichkeit, die Qualifikation und Motivation an. Auch das Team oder die Einrichtung spielt eine Rolle, denn ein</w:t>
      </w:r>
      <w:r>
        <w:t>e Chefin oder ein</w:t>
      </w:r>
      <w:r w:rsidRPr="006D4429">
        <w:t xml:space="preserve"> Chef muss zwar nicht zwingend genauso ticken wie </w:t>
      </w:r>
      <w:r>
        <w:t>die Mitarbeitenden, aber sie oder er</w:t>
      </w:r>
      <w:r w:rsidRPr="006D4429">
        <w:t xml:space="preserve"> muss </w:t>
      </w:r>
      <w:r>
        <w:t>die Mitarbeitenden</w:t>
      </w:r>
      <w:r w:rsidRPr="006D4429">
        <w:t xml:space="preserve"> verstehen. </w:t>
      </w:r>
      <w:r>
        <w:t>Bei</w:t>
      </w:r>
      <w:r w:rsidRPr="006D4429">
        <w:t xml:space="preserve"> gleicher Qualifikation </w:t>
      </w:r>
      <w:r>
        <w:t>setze ich gerne eine</w:t>
      </w:r>
      <w:r w:rsidRPr="006D4429">
        <w:t xml:space="preserve"> Frau in einer Männerdomäne</w:t>
      </w:r>
      <w:r>
        <w:t xml:space="preserve"> ein</w:t>
      </w:r>
      <w:r w:rsidRPr="006D4429">
        <w:t>.</w:t>
      </w:r>
    </w:p>
    <w:p w:rsidR="00D75A34" w:rsidRPr="006D4429" w:rsidRDefault="00D75A34" w:rsidP="00D75A34">
      <w:r w:rsidRPr="006D4429">
        <w:rPr>
          <w:b/>
          <w:bCs/>
        </w:rPr>
        <w:lastRenderedPageBreak/>
        <w:t>Was können Frauen besser als Männer?</w:t>
      </w:r>
    </w:p>
    <w:p w:rsidR="00D75A34" w:rsidRPr="00D75A34" w:rsidRDefault="00D75A34" w:rsidP="00D75A34">
      <w:pPr>
        <w:rPr>
          <w:b/>
          <w:i/>
        </w:rPr>
      </w:pPr>
      <w:r w:rsidRPr="00087D9A">
        <w:rPr>
          <w:b/>
        </w:rPr>
        <w:t>Schulz:</w:t>
      </w:r>
      <w:r w:rsidRPr="006D4429">
        <w:t xml:space="preserve"> Ich mag dieses Schubladendenken nicht. Frauen wird ja oft nachgesagt, dass sie besser zuhören können</w:t>
      </w:r>
      <w:r>
        <w:t xml:space="preserve"> und</w:t>
      </w:r>
      <w:r w:rsidRPr="006D4429">
        <w:t xml:space="preserve"> kommunikativer sind. Und Männer sollen dagegen durchsetzungsstärker und karriereorientierter sein. </w:t>
      </w:r>
      <w:r>
        <w:t>D</w:t>
      </w:r>
      <w:r w:rsidRPr="006D4429">
        <w:t>as ist Quatsch. Um beim Bild der Schublade zu bleiben: Wenn ich Frauen nie die Schublade „Chef</w:t>
      </w:r>
      <w:r>
        <w:t>in</w:t>
      </w:r>
      <w:r w:rsidRPr="006D4429">
        <w:t>“ öffne, gibt es auch weniger Frauen in Leitungspositionen. Mir ist es wichtig, dass wir in der Rummelsberger Diakonie sowohl Frauen als auch Männer nicht wegen ihres Geschlechts, sondern weil sie tolle Chef</w:t>
      </w:r>
      <w:r>
        <w:t>innen und Chefs</w:t>
      </w:r>
      <w:r w:rsidRPr="006D4429">
        <w:t xml:space="preserve"> sind, f</w:t>
      </w:r>
      <w:r>
        <w:t>ür Leitungspositionen gewinnen.</w:t>
      </w:r>
    </w:p>
    <w:p w:rsidR="00A30777" w:rsidRPr="00A93358" w:rsidRDefault="00D75A34" w:rsidP="00A30777">
      <w:pPr>
        <w:pStyle w:val="Flietext"/>
        <w:rPr>
          <w:szCs w:val="22"/>
        </w:rPr>
      </w:pPr>
      <w:r>
        <w:rPr>
          <w:szCs w:val="22"/>
        </w:rPr>
        <w:t>Das Interview führte Bettina Nöth.</w:t>
      </w:r>
    </w:p>
    <w:p w:rsidR="00A11DA2" w:rsidRPr="005F0D33" w:rsidRDefault="00A11DA2" w:rsidP="005F0D33">
      <w:pPr>
        <w:pStyle w:val="berschrift1"/>
      </w:pPr>
      <w:r w:rsidRPr="005F0D33">
        <w:t>Ansprechpartner</w:t>
      </w:r>
      <w:r w:rsidR="00A30777" w:rsidRPr="005F0D33">
        <w:t>in</w:t>
      </w:r>
    </w:p>
    <w:p w:rsidR="00A11DA2" w:rsidRPr="00A93358" w:rsidRDefault="00D75A34" w:rsidP="00A11DA2">
      <w:pPr>
        <w:rPr>
          <w:szCs w:val="22"/>
        </w:rPr>
      </w:pPr>
      <w:r>
        <w:rPr>
          <w:szCs w:val="22"/>
        </w:rPr>
        <w:t>Bettina Nöth</w:t>
      </w:r>
      <w:r w:rsidR="005E5A94" w:rsidRPr="00A93358">
        <w:rPr>
          <w:szCs w:val="22"/>
        </w:rPr>
        <w:br/>
      </w:r>
      <w:r w:rsidR="00A11DA2" w:rsidRPr="00A93358">
        <w:rPr>
          <w:szCs w:val="22"/>
        </w:rPr>
        <w:t xml:space="preserve">Telefon </w:t>
      </w:r>
      <w:r w:rsidR="003119F5" w:rsidRPr="00A93358">
        <w:rPr>
          <w:szCs w:val="22"/>
        </w:rPr>
        <w:t>09128 50-</w:t>
      </w:r>
      <w:r w:rsidR="00A30777" w:rsidRPr="00A93358">
        <w:rPr>
          <w:szCs w:val="22"/>
        </w:rPr>
        <w:t>3</w:t>
      </w:r>
      <w:r>
        <w:rPr>
          <w:szCs w:val="22"/>
        </w:rPr>
        <w:t>704</w:t>
      </w:r>
      <w:r w:rsidR="00A11DA2" w:rsidRPr="00A93358">
        <w:rPr>
          <w:szCs w:val="22"/>
        </w:rPr>
        <w:br/>
      </w:r>
      <w:r w:rsidR="00AD6A3C" w:rsidRPr="00A93358">
        <w:rPr>
          <w:szCs w:val="22"/>
        </w:rPr>
        <w:t xml:space="preserve">E-Mail </w:t>
      </w:r>
      <w:hyperlink r:id="rId7" w:history="1">
        <w:r w:rsidRPr="00562F2D">
          <w:rPr>
            <w:rStyle w:val="Hyperlink"/>
            <w:szCs w:val="22"/>
          </w:rPr>
          <w:t>noeth.bettina@rummelsberger.net</w:t>
        </w:r>
      </w:hyperlink>
    </w:p>
    <w:p w:rsidR="005F0D33" w:rsidRPr="005F0D33" w:rsidRDefault="00A11DA2" w:rsidP="005F0D33">
      <w:pPr>
        <w:pStyle w:val="berschrift1"/>
        <w:spacing w:before="240" w:after="240"/>
      </w:pPr>
      <w:r w:rsidRPr="005F0D33">
        <w:rPr>
          <w:rStyle w:val="berschrift1Zchn"/>
          <w:b/>
          <w:bCs/>
        </w:rPr>
        <w:t>Foto und Bildunterschrift</w:t>
      </w:r>
    </w:p>
    <w:p w:rsidR="00D75A34" w:rsidRDefault="00D75A34" w:rsidP="00A93358">
      <w:pPr>
        <w:pStyle w:val="Flietext"/>
        <w:rPr>
          <w:szCs w:val="22"/>
        </w:rPr>
      </w:pPr>
      <w:r>
        <w:rPr>
          <w:noProof/>
          <w:szCs w:val="22"/>
        </w:rPr>
        <w:drawing>
          <wp:inline distT="0" distB="0" distL="0" distR="0">
            <wp:extent cx="1137037" cy="1707967"/>
            <wp:effectExtent l="0" t="0" r="6350" b="6985"/>
            <wp:docPr id="7" name="Grafik 7" descr="H:\RDM\Öffentlichkeitsarbeit\Ablagesystematik RÖA\0.6 Presse-Medien-Publikationen\0.63 Zeitschriften\0.63.01 Gruß\2018\Gruß_1_2018\S_12_Fragen_Karl_Schulz\Karl Schulz_Foto_David Hartfie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DM\Öffentlichkeitsarbeit\Ablagesystematik RÖA\0.6 Presse-Medien-Publikationen\0.63 Zeitschriften\0.63.01 Gruß\2018\Gruß_1_2018\S_12_Fragen_Karl_Schulz\Karl Schulz_Foto_David Hartfiel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071" cy="1708019"/>
                    </a:xfrm>
                    <a:prstGeom prst="rect">
                      <a:avLst/>
                    </a:prstGeom>
                    <a:noFill/>
                    <a:ln>
                      <a:noFill/>
                    </a:ln>
                  </pic:spPr>
                </pic:pic>
              </a:graphicData>
            </a:graphic>
          </wp:inline>
        </w:drawing>
      </w:r>
    </w:p>
    <w:p w:rsidR="005F0D33" w:rsidRDefault="00D75A34" w:rsidP="00A93358">
      <w:pPr>
        <w:pStyle w:val="Flietext"/>
        <w:rPr>
          <w:szCs w:val="22"/>
        </w:rPr>
      </w:pPr>
      <w:r>
        <w:rPr>
          <w:szCs w:val="22"/>
        </w:rPr>
        <w:t xml:space="preserve">Karl Schulz </w:t>
      </w:r>
      <w:r w:rsidR="00A93358" w:rsidRPr="00A93358">
        <w:rPr>
          <w:szCs w:val="22"/>
        </w:rPr>
        <w:t xml:space="preserve">Foto: </w:t>
      </w:r>
      <w:r>
        <w:rPr>
          <w:szCs w:val="22"/>
        </w:rPr>
        <w:t xml:space="preserve">David </w:t>
      </w:r>
      <w:proofErr w:type="spellStart"/>
      <w:r>
        <w:rPr>
          <w:szCs w:val="22"/>
        </w:rPr>
        <w:t>Hartfiel</w:t>
      </w:r>
      <w:proofErr w:type="spellEnd"/>
    </w:p>
    <w:p w:rsidR="005F0D33" w:rsidRPr="005F0D33" w:rsidRDefault="005F0D33" w:rsidP="005F0D33">
      <w:pPr>
        <w:rPr>
          <w:rFonts w:eastAsiaTheme="majorEastAsia" w:cstheme="majorBidi"/>
          <w:b/>
          <w:bCs/>
          <w:color w:val="000000" w:themeColor="text1"/>
          <w:szCs w:val="22"/>
        </w:rPr>
      </w:pPr>
      <w:r w:rsidRPr="00A93358">
        <w:rPr>
          <w:szCs w:val="22"/>
        </w:rPr>
        <w:t>(druckfähige Fotos finden Sie auf rummelsberger-diakonie.de/presse)</w:t>
      </w:r>
    </w:p>
    <w:p w:rsidR="005F0D33" w:rsidRDefault="005F0D33" w:rsidP="00A93358">
      <w:pPr>
        <w:pStyle w:val="Flietext"/>
        <w:rPr>
          <w:szCs w:val="22"/>
        </w:rPr>
      </w:pPr>
    </w:p>
    <w:p w:rsidR="005F0D33" w:rsidRPr="00EB780F" w:rsidRDefault="005F0D33" w:rsidP="00A93358">
      <w:pPr>
        <w:pStyle w:val="Flietext"/>
        <w:sectPr w:rsidR="005F0D33" w:rsidRPr="00EB780F" w:rsidSect="00A11DA2">
          <w:headerReference w:type="default" r:id="rId9"/>
          <w:footerReference w:type="default" r:id="rId10"/>
          <w:headerReference w:type="first" r:id="rId11"/>
          <w:footerReference w:type="first" r:id="rId12"/>
          <w:type w:val="continuous"/>
          <w:pgSz w:w="11906" w:h="16838"/>
          <w:pgMar w:top="2552" w:right="1417" w:bottom="1134" w:left="1417" w:header="708" w:footer="283" w:gutter="0"/>
          <w:cols w:space="708"/>
          <w:docGrid w:linePitch="360"/>
        </w:sectPr>
      </w:pPr>
    </w:p>
    <w:p w:rsidR="00A11DA2" w:rsidRPr="00A93358" w:rsidRDefault="00A11DA2" w:rsidP="006322C5">
      <w:pPr>
        <w:rPr>
          <w:rFonts w:eastAsiaTheme="majorEastAsia" w:cstheme="majorBidi"/>
          <w:b/>
          <w:bCs/>
          <w:color w:val="000000" w:themeColor="text1"/>
          <w:szCs w:val="22"/>
        </w:rPr>
      </w:pPr>
    </w:p>
    <w:sectPr w:rsidR="00A11DA2" w:rsidRPr="00A93358" w:rsidSect="0098093D">
      <w:headerReference w:type="default" r:id="rId13"/>
      <w:footerReference w:type="default" r:id="rId14"/>
      <w:headerReference w:type="first" r:id="rId15"/>
      <w:footerReference w:type="first" r:id="rId16"/>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58" w:rsidRPr="0098093D" w:rsidRDefault="00A93358" w:rsidP="0098093D">
    <w:pPr>
      <w:pStyle w:val="FuzeileRD"/>
    </w:pPr>
  </w:p>
  <w:p w:rsidR="00A93358" w:rsidRPr="0098093D" w:rsidRDefault="00A93358"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A93358" w:rsidRPr="006322C5" w:rsidRDefault="00A93358" w:rsidP="006322C5">
    <w:r w:rsidRPr="006322C5">
      <w:t xml:space="preserve">Seite </w:t>
    </w:r>
    <w:r w:rsidRPr="006322C5">
      <w:fldChar w:fldCharType="begin"/>
    </w:r>
    <w:r w:rsidRPr="006322C5">
      <w:instrText>PAGE  \* Arabic  \* MERGEFORMAT</w:instrText>
    </w:r>
    <w:r w:rsidRPr="006322C5">
      <w:fldChar w:fldCharType="separate"/>
    </w:r>
    <w:r w:rsidR="0072231B">
      <w:rPr>
        <w:noProof/>
      </w:rPr>
      <w:t>1</w:t>
    </w:r>
    <w:r w:rsidRPr="006322C5">
      <w:fldChar w:fldCharType="end"/>
    </w:r>
    <w:r w:rsidRPr="006322C5">
      <w:t xml:space="preserve"> von </w:t>
    </w:r>
    <w:r w:rsidR="0072231B">
      <w:fldChar w:fldCharType="begin"/>
    </w:r>
    <w:r w:rsidR="0072231B">
      <w:instrText>NUMPAGES  \* Arabic  \* MERGEFORMAT</w:instrText>
    </w:r>
    <w:r w:rsidR="0072231B">
      <w:fldChar w:fldCharType="separate"/>
    </w:r>
    <w:r w:rsidR="0072231B">
      <w:rPr>
        <w:noProof/>
      </w:rPr>
      <w:t>2</w:t>
    </w:r>
    <w:r w:rsidR="0072231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58" w:rsidRPr="0098093D" w:rsidRDefault="00A93358" w:rsidP="0098093D">
    <w:pPr>
      <w:pStyle w:val="FuzeileRD"/>
    </w:pPr>
  </w:p>
  <w:p w:rsidR="00A93358" w:rsidRPr="0098093D" w:rsidRDefault="00A93358"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A93358" w:rsidRDefault="00A93358" w:rsidP="0098093D">
    <w:r w:rsidRPr="006322C5">
      <w:t xml:space="preserve">Seite </w:t>
    </w:r>
    <w:r w:rsidRPr="006322C5">
      <w:fldChar w:fldCharType="begin"/>
    </w:r>
    <w:r w:rsidRPr="006322C5">
      <w:instrText>PAGE  \* Arabic  \* MERGEFORMAT</w:instrText>
    </w:r>
    <w:r w:rsidRPr="006322C5">
      <w:fldChar w:fldCharType="separate"/>
    </w:r>
    <w:r>
      <w:rPr>
        <w:noProof/>
      </w:rPr>
      <w:t>2</w:t>
    </w:r>
    <w:r w:rsidRPr="006322C5">
      <w:fldChar w:fldCharType="end"/>
    </w:r>
    <w:r w:rsidRPr="006322C5">
      <w:t xml:space="preserve"> von </w:t>
    </w:r>
    <w:r w:rsidR="0072231B">
      <w:fldChar w:fldCharType="begin"/>
    </w:r>
    <w:r w:rsidR="0072231B">
      <w:instrText>NUMPAGES  \* Arab</w:instrText>
    </w:r>
    <w:r w:rsidR="0072231B">
      <w:instrText>ic  \* MERGEFORMAT</w:instrText>
    </w:r>
    <w:r w:rsidR="0072231B">
      <w:fldChar w:fldCharType="separate"/>
    </w:r>
    <w:r w:rsidR="0072231B">
      <w:rPr>
        <w:noProof/>
      </w:rPr>
      <w:t>2</w:t>
    </w:r>
    <w:r w:rsidR="0072231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A93358">
      <w:rPr>
        <w:noProof/>
      </w:rPr>
      <w:t>2</w:t>
    </w:r>
    <w:r w:rsidRPr="006322C5">
      <w:fldChar w:fldCharType="end"/>
    </w:r>
    <w:r w:rsidRPr="006322C5">
      <w:t xml:space="preserve"> von </w:t>
    </w:r>
    <w:r w:rsidR="0072231B">
      <w:fldChar w:fldCharType="begin"/>
    </w:r>
    <w:r w:rsidR="0072231B">
      <w:instrText>NUMPAGES  \* Arabic  \* MERGEFORMAT</w:instrText>
    </w:r>
    <w:r w:rsidR="0072231B">
      <w:fldChar w:fldCharType="separate"/>
    </w:r>
    <w:r w:rsidR="0072231B">
      <w:rPr>
        <w:noProof/>
      </w:rPr>
      <w:t>2</w:t>
    </w:r>
    <w:r w:rsidR="0072231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A93358">
      <w:rPr>
        <w:noProof/>
      </w:rPr>
      <w:t>2</w:t>
    </w:r>
    <w:r w:rsidRPr="006322C5">
      <w:fldChar w:fldCharType="end"/>
    </w:r>
    <w:r w:rsidRPr="006322C5">
      <w:t xml:space="preserve"> von </w:t>
    </w:r>
    <w:r w:rsidR="0072231B">
      <w:fldChar w:fldCharType="begin"/>
    </w:r>
    <w:r w:rsidR="0072231B">
      <w:instrText>NUMPAGES  \* Arabic  \* MERGEFORMAT</w:instrText>
    </w:r>
    <w:r w:rsidR="0072231B">
      <w:fldChar w:fldCharType="separate"/>
    </w:r>
    <w:r w:rsidR="0072231B">
      <w:rPr>
        <w:noProof/>
      </w:rPr>
      <w:t>2</w:t>
    </w:r>
    <w:r w:rsidR="0072231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58" w:rsidRDefault="00A93358" w:rsidP="006322C5"/>
  <w:p w:rsidR="00A93358" w:rsidRDefault="00A93358" w:rsidP="006322C5"/>
  <w:p w:rsidR="00A93358" w:rsidRDefault="00A93358" w:rsidP="006322C5"/>
  <w:p w:rsidR="00A93358" w:rsidRPr="006322C5" w:rsidRDefault="00A93358"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75D3137" wp14:editId="7D35ED5C">
          <wp:simplePos x="0" y="0"/>
          <wp:positionH relativeFrom="page">
            <wp:posOffset>4536440</wp:posOffset>
          </wp:positionH>
          <wp:positionV relativeFrom="page">
            <wp:posOffset>0</wp:posOffset>
          </wp:positionV>
          <wp:extent cx="3019425" cy="1276350"/>
          <wp:effectExtent l="0" t="0" r="0" b="0"/>
          <wp:wrapNone/>
          <wp:docPr id="4"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58" w:rsidRDefault="00A93358" w:rsidP="0098093D">
    <w:pPr>
      <w:pStyle w:val="berschrift1"/>
    </w:pPr>
    <w:r w:rsidRPr="006322C5">
      <w:rPr>
        <w:noProof/>
      </w:rPr>
      <w:drawing>
        <wp:anchor distT="0" distB="0" distL="114300" distR="114300" simplePos="0" relativeHeight="251663360" behindDoc="1" locked="1" layoutInCell="1" allowOverlap="1" wp14:anchorId="18DFCF38" wp14:editId="5D1D674A">
          <wp:simplePos x="0" y="0"/>
          <wp:positionH relativeFrom="page">
            <wp:posOffset>5631815</wp:posOffset>
          </wp:positionH>
          <wp:positionV relativeFrom="page">
            <wp:posOffset>0</wp:posOffset>
          </wp:positionV>
          <wp:extent cx="1943735" cy="821690"/>
          <wp:effectExtent l="0" t="0" r="0" b="0"/>
          <wp:wrapNone/>
          <wp:docPr id="5"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14F7914" wp14:editId="70E4CE2D">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14C6935B" wp14:editId="210FB90A">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576A7"/>
    <w:rsid w:val="00071E81"/>
    <w:rsid w:val="00087D9A"/>
    <w:rsid w:val="00142D48"/>
    <w:rsid w:val="001666E4"/>
    <w:rsid w:val="00173427"/>
    <w:rsid w:val="001B12A5"/>
    <w:rsid w:val="001C2336"/>
    <w:rsid w:val="00244A91"/>
    <w:rsid w:val="0029325E"/>
    <w:rsid w:val="003119F5"/>
    <w:rsid w:val="00336F76"/>
    <w:rsid w:val="0035589A"/>
    <w:rsid w:val="00450B43"/>
    <w:rsid w:val="00467AFA"/>
    <w:rsid w:val="00482913"/>
    <w:rsid w:val="0048676E"/>
    <w:rsid w:val="004B15F9"/>
    <w:rsid w:val="004D659D"/>
    <w:rsid w:val="00504299"/>
    <w:rsid w:val="00527AE1"/>
    <w:rsid w:val="00541620"/>
    <w:rsid w:val="00555C89"/>
    <w:rsid w:val="005A067A"/>
    <w:rsid w:val="005D7167"/>
    <w:rsid w:val="005E5A94"/>
    <w:rsid w:val="005F0D33"/>
    <w:rsid w:val="005F79B7"/>
    <w:rsid w:val="006322C5"/>
    <w:rsid w:val="00664AB0"/>
    <w:rsid w:val="0072231B"/>
    <w:rsid w:val="0078312A"/>
    <w:rsid w:val="008F7986"/>
    <w:rsid w:val="0098093D"/>
    <w:rsid w:val="00996C96"/>
    <w:rsid w:val="009C5E0C"/>
    <w:rsid w:val="00A11DA2"/>
    <w:rsid w:val="00A30777"/>
    <w:rsid w:val="00A93358"/>
    <w:rsid w:val="00AC39F3"/>
    <w:rsid w:val="00AD6A3C"/>
    <w:rsid w:val="00AD74B9"/>
    <w:rsid w:val="00B9116B"/>
    <w:rsid w:val="00BC16A9"/>
    <w:rsid w:val="00BD3FD2"/>
    <w:rsid w:val="00C83906"/>
    <w:rsid w:val="00CF2A74"/>
    <w:rsid w:val="00D37B65"/>
    <w:rsid w:val="00D75A34"/>
    <w:rsid w:val="00E2394E"/>
    <w:rsid w:val="00E40416"/>
    <w:rsid w:val="00EB780F"/>
    <w:rsid w:val="00EC1199"/>
    <w:rsid w:val="00EC50ED"/>
    <w:rsid w:val="00ED6F0E"/>
    <w:rsid w:val="00F86DBD"/>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eth.bettina@rummelsberger.net" TargetMode="External"/><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4D380785</Template>
  <TotalTime>0</TotalTime>
  <Pages>2</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7</cp:revision>
  <cp:lastPrinted>2018-03-19T16:00:00Z</cp:lastPrinted>
  <dcterms:created xsi:type="dcterms:W3CDTF">2018-03-19T13:34:00Z</dcterms:created>
  <dcterms:modified xsi:type="dcterms:W3CDTF">2018-03-19T16:00:00Z</dcterms:modified>
</cp:coreProperties>
</file>