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6D47E6" w:rsidP="00E86B25">
      <w:r>
        <w:t>11.10</w:t>
      </w:r>
      <w:r w:rsidR="007116BA">
        <w:t>.2018</w:t>
      </w:r>
    </w:p>
    <w:p w:rsidR="00E86B25" w:rsidRDefault="00867CE2" w:rsidP="00E86B25">
      <w:pPr>
        <w:pStyle w:val="Headline"/>
        <w:spacing w:line="276" w:lineRule="auto"/>
      </w:pPr>
      <w:r w:rsidRPr="0091719B">
        <w:t>„Du darfst jetzt gehen“</w:t>
      </w:r>
    </w:p>
    <w:p w:rsidR="00E86B25" w:rsidRPr="009E4AA3" w:rsidRDefault="00867CE2" w:rsidP="00E86B25">
      <w:pPr>
        <w:pStyle w:val="Flietext"/>
        <w:rPr>
          <w:rFonts w:eastAsiaTheme="majorEastAsia" w:cstheme="majorBidi"/>
          <w:b/>
          <w:bCs/>
          <w:color w:val="000000" w:themeColor="text1"/>
          <w:szCs w:val="22"/>
        </w:rPr>
      </w:pPr>
      <w:r>
        <w:rPr>
          <w:rFonts w:eastAsiaTheme="majorEastAsia" w:cstheme="majorBidi"/>
          <w:b/>
          <w:bCs/>
          <w:color w:val="000000" w:themeColor="text1"/>
          <w:szCs w:val="22"/>
        </w:rPr>
        <w:t>Am Samstag, 13. Oktober, ist Welthospiztag. Vor allem Frauen engagieren sich in der Sterbe</w:t>
      </w:r>
      <w:r w:rsidR="003413A2">
        <w:rPr>
          <w:rFonts w:eastAsiaTheme="majorEastAsia" w:cstheme="majorBidi"/>
          <w:b/>
          <w:bCs/>
          <w:color w:val="000000" w:themeColor="text1"/>
          <w:szCs w:val="22"/>
        </w:rPr>
        <w:t>- und Trauer</w:t>
      </w:r>
      <w:r>
        <w:rPr>
          <w:rFonts w:eastAsiaTheme="majorEastAsia" w:cstheme="majorBidi"/>
          <w:b/>
          <w:bCs/>
          <w:color w:val="000000" w:themeColor="text1"/>
          <w:szCs w:val="22"/>
        </w:rPr>
        <w:t xml:space="preserve">begleitung. Ehrenamtliche wie Yvonne Schlüter. </w:t>
      </w:r>
    </w:p>
    <w:p w:rsidR="00867CE2" w:rsidRPr="00C91DC1" w:rsidRDefault="00AB1D07" w:rsidP="00867CE2">
      <w:pPr>
        <w:pStyle w:val="NurText"/>
        <w:rPr>
          <w:rFonts w:ascii="Arial" w:eastAsia="Calibri" w:hAnsi="Arial" w:cs="Times New Roman"/>
          <w:szCs w:val="20"/>
          <w:lang w:eastAsia="de-DE"/>
        </w:rPr>
      </w:pPr>
      <w:r w:rsidRPr="00C91DC1">
        <w:rPr>
          <w:rFonts w:ascii="Arial" w:eastAsia="Calibri" w:hAnsi="Arial" w:cs="Times New Roman"/>
          <w:szCs w:val="20"/>
          <w:lang w:eastAsia="de-DE"/>
        </w:rPr>
        <w:t xml:space="preserve">Nürnberg – </w:t>
      </w:r>
      <w:proofErr w:type="spellStart"/>
      <w:r w:rsidR="00867CE2" w:rsidRPr="00C91DC1">
        <w:rPr>
          <w:rFonts w:ascii="Arial" w:eastAsia="Calibri" w:hAnsi="Arial" w:cs="Times New Roman"/>
          <w:szCs w:val="20"/>
          <w:lang w:eastAsia="de-DE"/>
        </w:rPr>
        <w:t>Balu</w:t>
      </w:r>
      <w:proofErr w:type="spellEnd"/>
      <w:r w:rsidR="00867CE2" w:rsidRPr="00C91DC1">
        <w:rPr>
          <w:rFonts w:ascii="Arial" w:eastAsia="Calibri" w:hAnsi="Arial" w:cs="Times New Roman"/>
          <w:szCs w:val="20"/>
          <w:lang w:eastAsia="de-DE"/>
        </w:rPr>
        <w:t xml:space="preserve"> ist ein Türöffner. Wenn er über den Flur läuft, zaubert er den Seniorinnen und Senioren, die im Hermann-</w:t>
      </w:r>
      <w:proofErr w:type="spellStart"/>
      <w:r w:rsidR="00867CE2" w:rsidRPr="00C91DC1">
        <w:rPr>
          <w:rFonts w:ascii="Arial" w:eastAsia="Calibri" w:hAnsi="Arial" w:cs="Times New Roman"/>
          <w:szCs w:val="20"/>
          <w:lang w:eastAsia="de-DE"/>
        </w:rPr>
        <w:t>Bezzel</w:t>
      </w:r>
      <w:proofErr w:type="spellEnd"/>
      <w:r w:rsidR="00867CE2" w:rsidRPr="00C91DC1">
        <w:rPr>
          <w:rFonts w:ascii="Arial" w:eastAsia="Calibri" w:hAnsi="Arial" w:cs="Times New Roman"/>
          <w:szCs w:val="20"/>
          <w:lang w:eastAsia="de-DE"/>
        </w:rPr>
        <w:t xml:space="preserve">-Haus in der Südstadt von Nürnberg wohnen, ein Lächeln ins Gesicht. </w:t>
      </w:r>
      <w:proofErr w:type="spellStart"/>
      <w:r w:rsidR="00867CE2" w:rsidRPr="00C91DC1">
        <w:rPr>
          <w:rFonts w:ascii="Arial" w:eastAsia="Calibri" w:hAnsi="Arial" w:cs="Times New Roman"/>
          <w:szCs w:val="20"/>
          <w:lang w:eastAsia="de-DE"/>
        </w:rPr>
        <w:t>Balu</w:t>
      </w:r>
      <w:proofErr w:type="spellEnd"/>
      <w:r w:rsidR="00867CE2" w:rsidRPr="00C91DC1">
        <w:rPr>
          <w:rFonts w:ascii="Arial" w:eastAsia="Calibri" w:hAnsi="Arial" w:cs="Times New Roman"/>
          <w:szCs w:val="20"/>
          <w:lang w:eastAsia="de-DE"/>
        </w:rPr>
        <w:t xml:space="preserve"> ist weiß und weich und kuschelig. Treu und aufmerksam schaut er aus seinen kleinen schwarzen Knopfaugen und verfolgt jede Bewegung seines Gegenübers. </w:t>
      </w:r>
      <w:proofErr w:type="spellStart"/>
      <w:r w:rsidR="00867CE2" w:rsidRPr="00C91DC1">
        <w:rPr>
          <w:rFonts w:ascii="Arial" w:eastAsia="Calibri" w:hAnsi="Arial" w:cs="Times New Roman"/>
          <w:szCs w:val="20"/>
          <w:lang w:eastAsia="de-DE"/>
        </w:rPr>
        <w:t>Balu</w:t>
      </w:r>
      <w:proofErr w:type="spellEnd"/>
      <w:r w:rsidR="00867CE2" w:rsidRPr="00C91DC1">
        <w:rPr>
          <w:rFonts w:ascii="Arial" w:eastAsia="Calibri" w:hAnsi="Arial" w:cs="Times New Roman"/>
          <w:szCs w:val="20"/>
          <w:lang w:eastAsia="de-DE"/>
        </w:rPr>
        <w:t xml:space="preserve"> ist sieben Monate alt und ein Malteser-Mischling. Christine Hirschmann wartet schon auf ihn. Die 84-Jährige öffnet die Tür ihres </w:t>
      </w:r>
      <w:r w:rsidR="005C6720" w:rsidRPr="00C91DC1">
        <w:rPr>
          <w:rFonts w:ascii="Arial" w:eastAsia="Calibri" w:hAnsi="Arial" w:cs="Times New Roman"/>
          <w:szCs w:val="20"/>
          <w:lang w:eastAsia="de-DE"/>
        </w:rPr>
        <w:t>Z</w:t>
      </w:r>
      <w:r w:rsidR="00867CE2" w:rsidRPr="00C91DC1">
        <w:rPr>
          <w:rFonts w:ascii="Arial" w:eastAsia="Calibri" w:hAnsi="Arial" w:cs="Times New Roman"/>
          <w:szCs w:val="20"/>
          <w:lang w:eastAsia="de-DE"/>
        </w:rPr>
        <w:t xml:space="preserve">immers und sucht den </w:t>
      </w:r>
      <w:r w:rsidR="005C6720" w:rsidRPr="00C91DC1">
        <w:rPr>
          <w:rFonts w:ascii="Arial" w:eastAsia="Calibri" w:hAnsi="Arial" w:cs="Times New Roman"/>
          <w:szCs w:val="20"/>
          <w:lang w:eastAsia="de-DE"/>
        </w:rPr>
        <w:t>Wohnbereich</w:t>
      </w:r>
      <w:r w:rsidR="00867CE2" w:rsidRPr="00C91DC1">
        <w:rPr>
          <w:rFonts w:ascii="Arial" w:eastAsia="Calibri" w:hAnsi="Arial" w:cs="Times New Roman"/>
          <w:szCs w:val="20"/>
          <w:lang w:eastAsia="de-DE"/>
        </w:rPr>
        <w:t xml:space="preserve"> nach ihrem vierbeinigen Freund ab. Ihr Leben lang hätte sie gerne einen Hund gehabt. Jetzt hat sie einen. Zumindest einmal pro Woche. Da bekommt sie Besuch von </w:t>
      </w:r>
      <w:proofErr w:type="spellStart"/>
      <w:r w:rsidR="00867CE2" w:rsidRPr="00C91DC1">
        <w:rPr>
          <w:rFonts w:ascii="Arial" w:eastAsia="Calibri" w:hAnsi="Arial" w:cs="Times New Roman"/>
          <w:szCs w:val="20"/>
          <w:lang w:eastAsia="de-DE"/>
        </w:rPr>
        <w:t>Balu</w:t>
      </w:r>
      <w:proofErr w:type="spellEnd"/>
      <w:r w:rsidR="00867CE2" w:rsidRPr="00C91DC1">
        <w:rPr>
          <w:rFonts w:ascii="Arial" w:eastAsia="Calibri" w:hAnsi="Arial" w:cs="Times New Roman"/>
          <w:szCs w:val="20"/>
          <w:lang w:eastAsia="de-DE"/>
        </w:rPr>
        <w:t xml:space="preserve">. Und von Yvonne Schlüter, einer ehrenamtlichen Hospizbegleiterin. </w:t>
      </w:r>
    </w:p>
    <w:p w:rsidR="00867CE2" w:rsidRPr="00C91DC1" w:rsidRDefault="00867CE2" w:rsidP="00867CE2">
      <w:pPr>
        <w:pStyle w:val="NurText"/>
        <w:rPr>
          <w:rFonts w:ascii="Arial" w:eastAsia="Calibri" w:hAnsi="Arial" w:cs="Times New Roman"/>
          <w:szCs w:val="20"/>
          <w:lang w:eastAsia="de-DE"/>
        </w:rPr>
      </w:pPr>
    </w:p>
    <w:p w:rsidR="00867CE2" w:rsidRPr="00C91DC1" w:rsidRDefault="003413A2" w:rsidP="00867CE2">
      <w:pPr>
        <w:pStyle w:val="NurText"/>
        <w:rPr>
          <w:rFonts w:ascii="Arial" w:eastAsia="Calibri" w:hAnsi="Arial" w:cs="Times New Roman"/>
          <w:szCs w:val="20"/>
          <w:lang w:eastAsia="de-DE"/>
        </w:rPr>
      </w:pPr>
      <w:r w:rsidRPr="00C91DC1">
        <w:rPr>
          <w:rFonts w:ascii="Arial" w:eastAsia="Calibri" w:hAnsi="Arial" w:cs="Times New Roman"/>
          <w:szCs w:val="20"/>
          <w:lang w:eastAsia="de-DE"/>
        </w:rPr>
        <w:t>Über</w:t>
      </w:r>
      <w:r w:rsidR="004B2B4B" w:rsidRPr="00C91DC1">
        <w:rPr>
          <w:rFonts w:ascii="Arial" w:eastAsia="Calibri" w:hAnsi="Arial" w:cs="Times New Roman"/>
          <w:szCs w:val="20"/>
          <w:lang w:eastAsia="de-DE"/>
        </w:rPr>
        <w:t xml:space="preserve"> 6.000 Ehrenamtliche </w:t>
      </w:r>
      <w:r w:rsidR="00867CE2" w:rsidRPr="00C91DC1">
        <w:rPr>
          <w:rFonts w:ascii="Arial" w:eastAsia="Calibri" w:hAnsi="Arial" w:cs="Times New Roman"/>
          <w:szCs w:val="20"/>
          <w:lang w:eastAsia="de-DE"/>
        </w:rPr>
        <w:t xml:space="preserve">engagieren sich laut dem </w:t>
      </w:r>
      <w:r w:rsidRPr="00C91DC1">
        <w:rPr>
          <w:rFonts w:ascii="Arial" w:eastAsia="Calibri" w:hAnsi="Arial" w:cs="Times New Roman"/>
          <w:szCs w:val="20"/>
          <w:lang w:eastAsia="de-DE"/>
        </w:rPr>
        <w:t xml:space="preserve">Bayerischen Hospiz- und Palliativverband </w:t>
      </w:r>
      <w:r w:rsidR="009040A7" w:rsidRPr="00C91DC1">
        <w:rPr>
          <w:rFonts w:ascii="Arial" w:eastAsia="Calibri" w:hAnsi="Arial" w:cs="Times New Roman"/>
          <w:szCs w:val="20"/>
          <w:lang w:eastAsia="de-DE"/>
        </w:rPr>
        <w:t xml:space="preserve">in Bayern </w:t>
      </w:r>
      <w:r w:rsidR="00867CE2" w:rsidRPr="00C91DC1">
        <w:rPr>
          <w:rFonts w:ascii="Arial" w:eastAsia="Calibri" w:hAnsi="Arial" w:cs="Times New Roman"/>
          <w:szCs w:val="20"/>
          <w:lang w:eastAsia="de-DE"/>
        </w:rPr>
        <w:t>für schwerstkranke und sterbende Menschen</w:t>
      </w:r>
      <w:r w:rsidRPr="00C91DC1">
        <w:rPr>
          <w:rFonts w:ascii="Arial" w:eastAsia="Calibri" w:hAnsi="Arial" w:cs="Times New Roman"/>
          <w:szCs w:val="20"/>
          <w:lang w:eastAsia="de-DE"/>
        </w:rPr>
        <w:t xml:space="preserve"> sowie deren Angehörige</w:t>
      </w:r>
      <w:r w:rsidR="00867CE2" w:rsidRPr="00C91DC1">
        <w:rPr>
          <w:rFonts w:ascii="Arial" w:eastAsia="Calibri" w:hAnsi="Arial" w:cs="Times New Roman"/>
          <w:szCs w:val="20"/>
          <w:lang w:eastAsia="de-DE"/>
        </w:rPr>
        <w:t xml:space="preserve">. </w:t>
      </w:r>
      <w:r w:rsidRPr="00C91DC1">
        <w:rPr>
          <w:rFonts w:ascii="Arial" w:eastAsia="Calibri" w:hAnsi="Arial" w:cs="Times New Roman"/>
          <w:szCs w:val="20"/>
          <w:lang w:eastAsia="de-DE"/>
        </w:rPr>
        <w:t xml:space="preserve">Sie begleiteten im vergangenen Jahr 150.000 Sterbende und waren für 15.000 Angehörige als Trauerbegleiter da. </w:t>
      </w:r>
      <w:r w:rsidR="00D471ED" w:rsidRPr="00C91DC1">
        <w:rPr>
          <w:rFonts w:ascii="Arial" w:eastAsia="Calibri" w:hAnsi="Arial" w:cs="Times New Roman"/>
          <w:szCs w:val="20"/>
          <w:lang w:eastAsia="de-DE"/>
        </w:rPr>
        <w:t>Es sind v</w:t>
      </w:r>
      <w:r w:rsidR="00867CE2" w:rsidRPr="00C91DC1">
        <w:rPr>
          <w:rFonts w:ascii="Arial" w:eastAsia="Calibri" w:hAnsi="Arial" w:cs="Times New Roman"/>
          <w:szCs w:val="20"/>
          <w:lang w:eastAsia="de-DE"/>
        </w:rPr>
        <w:t xml:space="preserve">or allem Frauen zwischen 50 und 70 Jahren. Frauen wie Yvonne Schlüter. </w:t>
      </w:r>
      <w:r w:rsidR="00407BD2" w:rsidRPr="00C91DC1">
        <w:rPr>
          <w:rFonts w:ascii="Arial" w:eastAsia="Calibri" w:hAnsi="Arial" w:cs="Times New Roman"/>
          <w:szCs w:val="20"/>
          <w:lang w:eastAsia="de-DE"/>
        </w:rPr>
        <w:t xml:space="preserve">Die 63-Jährige </w:t>
      </w:r>
      <w:r w:rsidR="00C81621" w:rsidRPr="00C91DC1">
        <w:rPr>
          <w:rFonts w:ascii="Arial" w:eastAsia="Calibri" w:hAnsi="Arial" w:cs="Times New Roman"/>
          <w:szCs w:val="20"/>
          <w:lang w:eastAsia="de-DE"/>
        </w:rPr>
        <w:t>machte</w:t>
      </w:r>
      <w:r w:rsidR="00407BD2" w:rsidRPr="00C91DC1">
        <w:rPr>
          <w:rFonts w:ascii="Arial" w:eastAsia="Calibri" w:hAnsi="Arial" w:cs="Times New Roman"/>
          <w:szCs w:val="20"/>
          <w:lang w:eastAsia="de-DE"/>
        </w:rPr>
        <w:t xml:space="preserve"> eine Ausbildung zur Hospizbegleiterin. Sie ist eine </w:t>
      </w:r>
      <w:r w:rsidR="00E66115" w:rsidRPr="00C91DC1">
        <w:rPr>
          <w:rFonts w:ascii="Arial" w:eastAsia="Calibri" w:hAnsi="Arial" w:cs="Times New Roman"/>
          <w:szCs w:val="20"/>
          <w:lang w:eastAsia="de-DE"/>
        </w:rPr>
        <w:t>von 20</w:t>
      </w:r>
      <w:r w:rsidR="00407BD2" w:rsidRPr="00C91DC1">
        <w:rPr>
          <w:rFonts w:ascii="Arial" w:eastAsia="Calibri" w:hAnsi="Arial" w:cs="Times New Roman"/>
          <w:szCs w:val="20"/>
          <w:lang w:eastAsia="de-DE"/>
        </w:rPr>
        <w:t xml:space="preserve"> Ehrenamtlichen, die für den ambulanten Hospizdienst der Rummelsberger Diakonie in Nürnberg Menschen am Ende ihres Lebens begleiten. </w:t>
      </w:r>
      <w:r w:rsidR="00C81621" w:rsidRPr="00C91DC1">
        <w:rPr>
          <w:rFonts w:ascii="Arial" w:eastAsia="Calibri" w:hAnsi="Arial" w:cs="Times New Roman"/>
          <w:szCs w:val="20"/>
          <w:lang w:eastAsia="de-DE"/>
        </w:rPr>
        <w:t xml:space="preserve">Derzeit lassen sich weitere </w:t>
      </w:r>
      <w:r w:rsidR="00E66115" w:rsidRPr="00C91DC1">
        <w:rPr>
          <w:rFonts w:ascii="Arial" w:eastAsia="Calibri" w:hAnsi="Arial" w:cs="Times New Roman"/>
          <w:szCs w:val="20"/>
          <w:lang w:eastAsia="de-DE"/>
        </w:rPr>
        <w:t>14</w:t>
      </w:r>
      <w:r w:rsidR="00C81621" w:rsidRPr="00C91DC1">
        <w:rPr>
          <w:rFonts w:ascii="Arial" w:eastAsia="Calibri" w:hAnsi="Arial" w:cs="Times New Roman"/>
          <w:szCs w:val="20"/>
          <w:lang w:eastAsia="de-DE"/>
        </w:rPr>
        <w:t xml:space="preserve"> Frauen und </w:t>
      </w:r>
      <w:r w:rsidR="00E66115" w:rsidRPr="00C91DC1">
        <w:rPr>
          <w:rFonts w:ascii="Arial" w:eastAsia="Calibri" w:hAnsi="Arial" w:cs="Times New Roman"/>
          <w:szCs w:val="20"/>
          <w:lang w:eastAsia="de-DE"/>
        </w:rPr>
        <w:t>2</w:t>
      </w:r>
      <w:r w:rsidR="00C81621" w:rsidRPr="00C91DC1">
        <w:rPr>
          <w:rFonts w:ascii="Arial" w:eastAsia="Calibri" w:hAnsi="Arial" w:cs="Times New Roman"/>
          <w:szCs w:val="20"/>
          <w:lang w:eastAsia="de-DE"/>
        </w:rPr>
        <w:t xml:space="preserve"> Män</w:t>
      </w:r>
      <w:r w:rsidR="00531D22" w:rsidRPr="00C91DC1">
        <w:rPr>
          <w:rFonts w:ascii="Arial" w:eastAsia="Calibri" w:hAnsi="Arial" w:cs="Times New Roman"/>
          <w:szCs w:val="20"/>
          <w:lang w:eastAsia="de-DE"/>
        </w:rPr>
        <w:t xml:space="preserve">ner zu ehrenamtlichen Hospizbegleitern fortbilden. </w:t>
      </w:r>
    </w:p>
    <w:p w:rsidR="00867CE2" w:rsidRPr="00C91DC1" w:rsidRDefault="00867CE2" w:rsidP="00867CE2">
      <w:pPr>
        <w:pStyle w:val="NurText"/>
        <w:rPr>
          <w:rFonts w:ascii="Arial" w:eastAsia="Calibri" w:hAnsi="Arial" w:cs="Times New Roman"/>
          <w:szCs w:val="20"/>
          <w:lang w:eastAsia="de-DE"/>
        </w:rPr>
      </w:pPr>
    </w:p>
    <w:p w:rsidR="00867CE2" w:rsidRPr="00C91DC1" w:rsidRDefault="00867CE2" w:rsidP="00867CE2">
      <w:pPr>
        <w:pStyle w:val="NurText"/>
        <w:rPr>
          <w:rFonts w:ascii="Arial" w:eastAsia="Calibri" w:hAnsi="Arial" w:cs="Times New Roman"/>
          <w:szCs w:val="20"/>
          <w:lang w:eastAsia="de-DE"/>
        </w:rPr>
      </w:pPr>
      <w:r w:rsidRPr="00C91DC1">
        <w:rPr>
          <w:rFonts w:ascii="Arial" w:eastAsia="Calibri" w:hAnsi="Arial" w:cs="Times New Roman"/>
          <w:szCs w:val="20"/>
          <w:lang w:eastAsia="de-DE"/>
        </w:rPr>
        <w:t xml:space="preserve">„Wenn wir uns auf den Weg hierher machen, ist es, als wüsste </w:t>
      </w:r>
      <w:proofErr w:type="spellStart"/>
      <w:r w:rsidRPr="00C91DC1">
        <w:rPr>
          <w:rFonts w:ascii="Arial" w:eastAsia="Calibri" w:hAnsi="Arial" w:cs="Times New Roman"/>
          <w:szCs w:val="20"/>
          <w:lang w:eastAsia="de-DE"/>
        </w:rPr>
        <w:t>Balu</w:t>
      </w:r>
      <w:proofErr w:type="spellEnd"/>
      <w:r w:rsidRPr="00C91DC1">
        <w:rPr>
          <w:rFonts w:ascii="Arial" w:eastAsia="Calibri" w:hAnsi="Arial" w:cs="Times New Roman"/>
          <w:szCs w:val="20"/>
          <w:lang w:eastAsia="de-DE"/>
        </w:rPr>
        <w:t xml:space="preserve">, wohin wir wollen“, sagt </w:t>
      </w:r>
      <w:r w:rsidR="000274B7" w:rsidRPr="00C91DC1">
        <w:rPr>
          <w:rFonts w:ascii="Arial" w:eastAsia="Calibri" w:hAnsi="Arial" w:cs="Times New Roman"/>
          <w:szCs w:val="20"/>
          <w:lang w:eastAsia="de-DE"/>
        </w:rPr>
        <w:t>Yvonne Schlüter</w:t>
      </w:r>
      <w:r w:rsidRPr="00C91DC1">
        <w:rPr>
          <w:rFonts w:ascii="Arial" w:eastAsia="Calibri" w:hAnsi="Arial" w:cs="Times New Roman"/>
          <w:szCs w:val="20"/>
          <w:lang w:eastAsia="de-DE"/>
        </w:rPr>
        <w:t xml:space="preserve"> – und steckt dem Kleinen ein Leckerli zu. Er zieht an der Leine und wartet schwanzwedelnd vor dem Aufzug. Weder Rollatoren noch Rollstühle machen ihm Angst; über </w:t>
      </w:r>
      <w:proofErr w:type="spellStart"/>
      <w:r w:rsidRPr="00C91DC1">
        <w:rPr>
          <w:rFonts w:ascii="Arial" w:eastAsia="Calibri" w:hAnsi="Arial" w:cs="Times New Roman"/>
          <w:szCs w:val="20"/>
          <w:lang w:eastAsia="de-DE"/>
        </w:rPr>
        <w:t>Balu</w:t>
      </w:r>
      <w:proofErr w:type="spellEnd"/>
      <w:r w:rsidRPr="00C91DC1">
        <w:rPr>
          <w:rFonts w:ascii="Arial" w:eastAsia="Calibri" w:hAnsi="Arial" w:cs="Times New Roman"/>
          <w:szCs w:val="20"/>
          <w:lang w:eastAsia="de-DE"/>
        </w:rPr>
        <w:t xml:space="preserve"> kommt </w:t>
      </w:r>
      <w:r w:rsidR="000274B7" w:rsidRPr="00C91DC1">
        <w:rPr>
          <w:rFonts w:ascii="Arial" w:eastAsia="Calibri" w:hAnsi="Arial" w:cs="Times New Roman"/>
          <w:szCs w:val="20"/>
          <w:lang w:eastAsia="de-DE"/>
        </w:rPr>
        <w:t>die Hospizbegleiterin</w:t>
      </w:r>
      <w:r w:rsidRPr="00C91DC1">
        <w:rPr>
          <w:rFonts w:ascii="Arial" w:eastAsia="Calibri" w:hAnsi="Arial" w:cs="Times New Roman"/>
          <w:szCs w:val="20"/>
          <w:lang w:eastAsia="de-DE"/>
        </w:rPr>
        <w:t xml:space="preserve"> unkompliziert und schnell in Kontakt zu den </w:t>
      </w:r>
      <w:r w:rsidR="00407BD2" w:rsidRPr="00C91DC1">
        <w:rPr>
          <w:rFonts w:ascii="Arial" w:eastAsia="Calibri" w:hAnsi="Arial" w:cs="Times New Roman"/>
          <w:szCs w:val="20"/>
          <w:lang w:eastAsia="de-DE"/>
        </w:rPr>
        <w:t>Menschen</w:t>
      </w:r>
      <w:r w:rsidRPr="00C91DC1">
        <w:rPr>
          <w:rFonts w:ascii="Arial" w:eastAsia="Calibri" w:hAnsi="Arial" w:cs="Times New Roman"/>
          <w:szCs w:val="20"/>
          <w:lang w:eastAsia="de-DE"/>
        </w:rPr>
        <w:t>.</w:t>
      </w:r>
    </w:p>
    <w:p w:rsidR="00531D22" w:rsidRPr="00C91DC1" w:rsidRDefault="00531D22" w:rsidP="00867CE2">
      <w:pPr>
        <w:pStyle w:val="NurText"/>
        <w:rPr>
          <w:rFonts w:ascii="Arial" w:eastAsia="Calibri" w:hAnsi="Arial" w:cs="Times New Roman"/>
          <w:szCs w:val="20"/>
          <w:lang w:eastAsia="de-DE"/>
        </w:rPr>
      </w:pPr>
    </w:p>
    <w:p w:rsidR="00531D22" w:rsidRPr="00C91DC1" w:rsidRDefault="00531D22" w:rsidP="00867CE2">
      <w:pPr>
        <w:pStyle w:val="NurText"/>
        <w:rPr>
          <w:rFonts w:ascii="Arial" w:eastAsia="Calibri" w:hAnsi="Arial" w:cs="Times New Roman"/>
          <w:szCs w:val="20"/>
          <w:lang w:eastAsia="de-DE"/>
        </w:rPr>
      </w:pPr>
      <w:r w:rsidRPr="00C91DC1">
        <w:rPr>
          <w:rFonts w:ascii="Arial" w:eastAsia="Calibri" w:hAnsi="Arial" w:cs="Times New Roman"/>
          <w:szCs w:val="20"/>
          <w:lang w:eastAsia="de-DE"/>
        </w:rPr>
        <w:t>Das Reden über den Tod</w:t>
      </w:r>
      <w:r w:rsidR="00075625" w:rsidRPr="00C91DC1">
        <w:rPr>
          <w:rFonts w:ascii="Arial" w:eastAsia="Calibri" w:hAnsi="Arial" w:cs="Times New Roman"/>
          <w:szCs w:val="20"/>
          <w:lang w:eastAsia="de-DE"/>
        </w:rPr>
        <w:t xml:space="preserve"> fällt vielen schwer. Vor allem Angehörige können und wollen oft nicht akzeptieren, dass das Leben eines geliebten Menschen endlich ist, hat Yvonne Schlüter erfahren. </w:t>
      </w:r>
      <w:r w:rsidR="004B2B4B" w:rsidRPr="00C91DC1">
        <w:rPr>
          <w:rFonts w:ascii="Arial" w:eastAsia="Calibri" w:hAnsi="Arial" w:cs="Times New Roman"/>
          <w:szCs w:val="20"/>
          <w:lang w:eastAsia="de-DE"/>
        </w:rPr>
        <w:t xml:space="preserve">Dabei sei es wichtig, dem Sterbenden nicht das Gefühl </w:t>
      </w:r>
      <w:r w:rsidR="001E1586" w:rsidRPr="00C91DC1">
        <w:rPr>
          <w:rFonts w:ascii="Arial" w:eastAsia="Calibri" w:hAnsi="Arial" w:cs="Times New Roman"/>
          <w:szCs w:val="20"/>
          <w:lang w:eastAsia="de-DE"/>
        </w:rPr>
        <w:t xml:space="preserve">zu </w:t>
      </w:r>
      <w:r w:rsidR="004B2B4B" w:rsidRPr="00C91DC1">
        <w:rPr>
          <w:rFonts w:ascii="Arial" w:eastAsia="Calibri" w:hAnsi="Arial" w:cs="Times New Roman"/>
          <w:szCs w:val="20"/>
          <w:lang w:eastAsia="de-DE"/>
        </w:rPr>
        <w:t xml:space="preserve">geben, ihn festhalten </w:t>
      </w:r>
      <w:r w:rsidR="00D471ED" w:rsidRPr="00C91DC1">
        <w:rPr>
          <w:rFonts w:ascii="Arial" w:eastAsia="Calibri" w:hAnsi="Arial" w:cs="Times New Roman"/>
          <w:szCs w:val="20"/>
          <w:lang w:eastAsia="de-DE"/>
        </w:rPr>
        <w:t xml:space="preserve">zu </w:t>
      </w:r>
      <w:r w:rsidR="004B2B4B" w:rsidRPr="00C91DC1">
        <w:rPr>
          <w:rFonts w:ascii="Arial" w:eastAsia="Calibri" w:hAnsi="Arial" w:cs="Times New Roman"/>
          <w:szCs w:val="20"/>
          <w:lang w:eastAsia="de-DE"/>
        </w:rPr>
        <w:t>wollen</w:t>
      </w:r>
      <w:r w:rsidR="00D471ED" w:rsidRPr="00C91DC1">
        <w:rPr>
          <w:rFonts w:ascii="Arial" w:eastAsia="Calibri" w:hAnsi="Arial" w:cs="Times New Roman"/>
          <w:szCs w:val="20"/>
          <w:lang w:eastAsia="de-DE"/>
        </w:rPr>
        <w:t xml:space="preserve">, so die </w:t>
      </w:r>
      <w:r w:rsidR="00233F2F" w:rsidRPr="00C91DC1">
        <w:rPr>
          <w:rFonts w:ascii="Arial" w:eastAsia="Calibri" w:hAnsi="Arial" w:cs="Times New Roman"/>
          <w:szCs w:val="20"/>
          <w:lang w:eastAsia="de-DE"/>
        </w:rPr>
        <w:t>63-Jährige</w:t>
      </w:r>
      <w:r w:rsidR="004B2B4B" w:rsidRPr="00C91DC1">
        <w:rPr>
          <w:rFonts w:ascii="Arial" w:eastAsia="Calibri" w:hAnsi="Arial" w:cs="Times New Roman"/>
          <w:szCs w:val="20"/>
          <w:lang w:eastAsia="de-DE"/>
        </w:rPr>
        <w:t xml:space="preserve">. Ab </w:t>
      </w:r>
      <w:r w:rsidRPr="00C91DC1">
        <w:rPr>
          <w:rFonts w:ascii="Arial" w:eastAsia="Calibri" w:hAnsi="Arial" w:cs="Times New Roman"/>
          <w:szCs w:val="20"/>
          <w:lang w:eastAsia="de-DE"/>
        </w:rPr>
        <w:t xml:space="preserve">einem gewissen Punkt </w:t>
      </w:r>
      <w:r w:rsidR="00D471ED" w:rsidRPr="00C91DC1">
        <w:rPr>
          <w:rFonts w:ascii="Arial" w:eastAsia="Calibri" w:hAnsi="Arial" w:cs="Times New Roman"/>
          <w:szCs w:val="20"/>
          <w:lang w:eastAsia="de-DE"/>
        </w:rPr>
        <w:t>könne</w:t>
      </w:r>
      <w:r w:rsidR="004B2B4B" w:rsidRPr="00C91DC1">
        <w:rPr>
          <w:rFonts w:ascii="Arial" w:eastAsia="Calibri" w:hAnsi="Arial" w:cs="Times New Roman"/>
          <w:szCs w:val="20"/>
          <w:lang w:eastAsia="de-DE"/>
        </w:rPr>
        <w:t xml:space="preserve"> es gut sein zu </w:t>
      </w:r>
      <w:r w:rsidRPr="00C91DC1">
        <w:rPr>
          <w:rFonts w:ascii="Arial" w:eastAsia="Calibri" w:hAnsi="Arial" w:cs="Times New Roman"/>
          <w:szCs w:val="20"/>
          <w:lang w:eastAsia="de-DE"/>
        </w:rPr>
        <w:t xml:space="preserve">sagen: „Du darfst jetzt gehen.“ </w:t>
      </w:r>
      <w:r w:rsidR="00075625" w:rsidRPr="00C91DC1">
        <w:rPr>
          <w:rFonts w:ascii="Arial" w:eastAsia="Calibri" w:hAnsi="Arial" w:cs="Times New Roman"/>
          <w:szCs w:val="20"/>
          <w:lang w:eastAsia="de-DE"/>
        </w:rPr>
        <w:t xml:space="preserve">Als </w:t>
      </w:r>
      <w:r w:rsidRPr="00C91DC1">
        <w:rPr>
          <w:rFonts w:ascii="Arial" w:eastAsia="Calibri" w:hAnsi="Arial" w:cs="Times New Roman"/>
          <w:szCs w:val="20"/>
          <w:lang w:eastAsia="de-DE"/>
        </w:rPr>
        <w:t>Hospizbegleiter</w:t>
      </w:r>
      <w:r w:rsidR="00D471ED" w:rsidRPr="00C91DC1">
        <w:rPr>
          <w:rFonts w:ascii="Arial" w:eastAsia="Calibri" w:hAnsi="Arial" w:cs="Times New Roman"/>
          <w:szCs w:val="20"/>
          <w:lang w:eastAsia="de-DE"/>
        </w:rPr>
        <w:t>in</w:t>
      </w:r>
      <w:r w:rsidR="00075625" w:rsidRPr="00C91DC1">
        <w:rPr>
          <w:rFonts w:ascii="Arial" w:eastAsia="Calibri" w:hAnsi="Arial" w:cs="Times New Roman"/>
          <w:szCs w:val="20"/>
          <w:lang w:eastAsia="de-DE"/>
        </w:rPr>
        <w:t xml:space="preserve"> bietet</w:t>
      </w:r>
      <w:r w:rsidRPr="00C91DC1">
        <w:rPr>
          <w:rFonts w:ascii="Arial" w:eastAsia="Calibri" w:hAnsi="Arial" w:cs="Times New Roman"/>
          <w:szCs w:val="20"/>
          <w:lang w:eastAsia="de-DE"/>
        </w:rPr>
        <w:t xml:space="preserve"> Yvonne Schlüter Sterbenden ihre Hand an. „Sie können ihre eigene Hand darauf legen, unser Angebot, da zu sein, annehmen</w:t>
      </w:r>
      <w:r w:rsidR="00DA1E79" w:rsidRPr="00C91DC1">
        <w:rPr>
          <w:rFonts w:ascii="Arial" w:eastAsia="Calibri" w:hAnsi="Arial" w:cs="Times New Roman"/>
          <w:szCs w:val="20"/>
          <w:lang w:eastAsia="de-DE"/>
        </w:rPr>
        <w:t>. W</w:t>
      </w:r>
      <w:r w:rsidRPr="00C91DC1">
        <w:rPr>
          <w:rFonts w:ascii="Arial" w:eastAsia="Calibri" w:hAnsi="Arial" w:cs="Times New Roman"/>
          <w:szCs w:val="20"/>
          <w:lang w:eastAsia="de-DE"/>
        </w:rPr>
        <w:t xml:space="preserve">ir zerren sie aber nirgendwo hin“, betont sie. „Den Weg gibt der Mensch vor.“ In erster Linie gehe es darum, da zu sein. Auch manche Ängste ließen sich </w:t>
      </w:r>
      <w:r w:rsidR="00DA1E79" w:rsidRPr="00C91DC1">
        <w:rPr>
          <w:rFonts w:ascii="Arial" w:eastAsia="Calibri" w:hAnsi="Arial" w:cs="Times New Roman"/>
          <w:szCs w:val="20"/>
          <w:lang w:eastAsia="de-DE"/>
        </w:rPr>
        <w:t>nehmen</w:t>
      </w:r>
      <w:r w:rsidRPr="00C91DC1">
        <w:rPr>
          <w:rFonts w:ascii="Arial" w:eastAsia="Calibri" w:hAnsi="Arial" w:cs="Times New Roman"/>
          <w:szCs w:val="20"/>
          <w:lang w:eastAsia="de-DE"/>
        </w:rPr>
        <w:t>. „Vielleicht kann ich eine kleine Hilfe sein</w:t>
      </w:r>
      <w:r w:rsidR="00DA1E79" w:rsidRPr="00C91DC1">
        <w:rPr>
          <w:rFonts w:ascii="Arial" w:eastAsia="Calibri" w:hAnsi="Arial" w:cs="Times New Roman"/>
          <w:szCs w:val="20"/>
          <w:lang w:eastAsia="de-DE"/>
        </w:rPr>
        <w:t xml:space="preserve">, diese Welt etwas leichter verlassen zu können“, sagt </w:t>
      </w:r>
      <w:r w:rsidR="005C6AC5" w:rsidRPr="00C91DC1">
        <w:rPr>
          <w:rFonts w:ascii="Arial" w:eastAsia="Calibri" w:hAnsi="Arial" w:cs="Times New Roman"/>
          <w:szCs w:val="20"/>
          <w:lang w:eastAsia="de-DE"/>
        </w:rPr>
        <w:t>die Ehrenamtliche</w:t>
      </w:r>
      <w:r w:rsidR="00DA1E79" w:rsidRPr="00C91DC1">
        <w:rPr>
          <w:rFonts w:ascii="Arial" w:eastAsia="Calibri" w:hAnsi="Arial" w:cs="Times New Roman"/>
          <w:szCs w:val="20"/>
          <w:lang w:eastAsia="de-DE"/>
        </w:rPr>
        <w:t xml:space="preserve">. </w:t>
      </w:r>
    </w:p>
    <w:p w:rsidR="00531D22" w:rsidRPr="00C91DC1" w:rsidRDefault="00531D22" w:rsidP="00867CE2">
      <w:pPr>
        <w:pStyle w:val="NurText"/>
        <w:rPr>
          <w:rFonts w:ascii="Arial" w:eastAsia="Calibri" w:hAnsi="Arial" w:cs="Times New Roman"/>
          <w:szCs w:val="20"/>
          <w:lang w:eastAsia="de-DE"/>
        </w:rPr>
      </w:pPr>
    </w:p>
    <w:p w:rsidR="00DA1E79" w:rsidRPr="00C91DC1" w:rsidRDefault="00DA1E79" w:rsidP="00DA1E79">
      <w:pPr>
        <w:pStyle w:val="NurText"/>
        <w:rPr>
          <w:rFonts w:ascii="Arial" w:eastAsia="Calibri" w:hAnsi="Arial" w:cs="Times New Roman"/>
          <w:szCs w:val="20"/>
          <w:lang w:eastAsia="de-DE"/>
        </w:rPr>
      </w:pPr>
      <w:r w:rsidRPr="00C91DC1">
        <w:rPr>
          <w:rFonts w:ascii="Arial" w:eastAsia="Calibri" w:hAnsi="Arial" w:cs="Times New Roman"/>
          <w:szCs w:val="20"/>
          <w:lang w:eastAsia="de-DE"/>
        </w:rPr>
        <w:t xml:space="preserve">Der Tod ist der Hospizbegleiterin </w:t>
      </w:r>
      <w:r w:rsidR="00160766" w:rsidRPr="00C91DC1">
        <w:rPr>
          <w:rFonts w:ascii="Arial" w:eastAsia="Calibri" w:hAnsi="Arial" w:cs="Times New Roman"/>
          <w:szCs w:val="20"/>
          <w:lang w:eastAsia="de-DE"/>
        </w:rPr>
        <w:t xml:space="preserve">selbst </w:t>
      </w:r>
      <w:r w:rsidRPr="00C91DC1">
        <w:rPr>
          <w:rFonts w:ascii="Arial" w:eastAsia="Calibri" w:hAnsi="Arial" w:cs="Times New Roman"/>
          <w:szCs w:val="20"/>
          <w:lang w:eastAsia="de-DE"/>
        </w:rPr>
        <w:t>nicht fremd und alles andere als ein</w:t>
      </w:r>
      <w:r w:rsidR="00F10B00" w:rsidRPr="00C91DC1">
        <w:rPr>
          <w:rFonts w:ascii="Arial" w:eastAsia="Calibri" w:hAnsi="Arial" w:cs="Times New Roman"/>
          <w:szCs w:val="20"/>
          <w:lang w:eastAsia="de-DE"/>
        </w:rPr>
        <w:t xml:space="preserve"> </w:t>
      </w:r>
      <w:r w:rsidRPr="00C91DC1">
        <w:rPr>
          <w:rFonts w:ascii="Arial" w:eastAsia="Calibri" w:hAnsi="Arial" w:cs="Times New Roman"/>
          <w:szCs w:val="20"/>
          <w:lang w:eastAsia="de-DE"/>
        </w:rPr>
        <w:t>Tabuthema: Mit 23 Jahren schrieb sie ihr erstes Testament</w:t>
      </w:r>
      <w:r w:rsidR="00160766" w:rsidRPr="00C91DC1">
        <w:rPr>
          <w:rFonts w:ascii="Arial" w:eastAsia="Calibri" w:hAnsi="Arial" w:cs="Times New Roman"/>
          <w:szCs w:val="20"/>
          <w:lang w:eastAsia="de-DE"/>
        </w:rPr>
        <w:t>. V</w:t>
      </w:r>
      <w:r w:rsidRPr="00C91DC1">
        <w:rPr>
          <w:rFonts w:ascii="Arial" w:eastAsia="Calibri" w:hAnsi="Arial" w:cs="Times New Roman"/>
          <w:szCs w:val="20"/>
          <w:lang w:eastAsia="de-DE"/>
        </w:rPr>
        <w:t>or zehn Jahren verstarb ihr Mann an Krebs</w:t>
      </w:r>
      <w:r w:rsidR="00160766" w:rsidRPr="00C91DC1">
        <w:rPr>
          <w:rFonts w:ascii="Arial" w:eastAsia="Calibri" w:hAnsi="Arial" w:cs="Times New Roman"/>
          <w:szCs w:val="20"/>
          <w:lang w:eastAsia="de-DE"/>
        </w:rPr>
        <w:t xml:space="preserve">. </w:t>
      </w:r>
      <w:r w:rsidRPr="00C91DC1">
        <w:rPr>
          <w:rFonts w:ascii="Arial" w:eastAsia="Calibri" w:hAnsi="Arial" w:cs="Times New Roman"/>
          <w:szCs w:val="20"/>
          <w:lang w:eastAsia="de-DE"/>
        </w:rPr>
        <w:t xml:space="preserve">„Es hat uns geholfen, dass wir im Vorfeld über alles gesprochen und nichts ausgeklammert haben“, erzählt die gelernte </w:t>
      </w:r>
      <w:r w:rsidRPr="004F4ED7">
        <w:rPr>
          <w:rFonts w:ascii="Arial" w:eastAsia="Calibri" w:hAnsi="Arial" w:cs="Times New Roman"/>
          <w:szCs w:val="20"/>
          <w:lang w:eastAsia="de-DE"/>
        </w:rPr>
        <w:t xml:space="preserve">Bankkauffrau. </w:t>
      </w:r>
      <w:r w:rsidR="004F4ED7" w:rsidRPr="004F4ED7">
        <w:rPr>
          <w:rFonts w:ascii="Arial" w:eastAsia="Calibri" w:hAnsi="Arial" w:cs="Times New Roman"/>
          <w:szCs w:val="20"/>
          <w:lang w:eastAsia="de-DE"/>
        </w:rPr>
        <w:t xml:space="preserve">So konnten sie gemeinsam eine Patientenverfügung erstellen. </w:t>
      </w:r>
      <w:r w:rsidRPr="004F4ED7">
        <w:rPr>
          <w:rFonts w:ascii="Arial" w:eastAsia="Calibri" w:hAnsi="Arial" w:cs="Times New Roman"/>
          <w:szCs w:val="20"/>
          <w:lang w:eastAsia="de-DE"/>
        </w:rPr>
        <w:t>„Ich bin d</w:t>
      </w:r>
      <w:r w:rsidRPr="00C91DC1">
        <w:rPr>
          <w:rFonts w:ascii="Arial" w:eastAsia="Calibri" w:hAnsi="Arial" w:cs="Times New Roman"/>
          <w:szCs w:val="20"/>
          <w:lang w:eastAsia="de-DE"/>
        </w:rPr>
        <w:t xml:space="preserve">avon überzeugt, dass wir uns wiedersehen, nachdem </w:t>
      </w:r>
      <w:r w:rsidRPr="00C91DC1">
        <w:rPr>
          <w:rFonts w:ascii="Arial" w:eastAsia="Calibri" w:hAnsi="Arial" w:cs="Times New Roman"/>
          <w:szCs w:val="20"/>
          <w:lang w:eastAsia="de-DE"/>
        </w:rPr>
        <w:lastRenderedPageBreak/>
        <w:t>wir diese Welt verlassen haben“, sagt die 63-Jährige. „Keiner geht allein – diese Gewisshe</w:t>
      </w:r>
      <w:r w:rsidR="00D95F42" w:rsidRPr="00C91DC1">
        <w:rPr>
          <w:rFonts w:ascii="Arial" w:eastAsia="Calibri" w:hAnsi="Arial" w:cs="Times New Roman"/>
          <w:szCs w:val="20"/>
          <w:lang w:eastAsia="de-DE"/>
        </w:rPr>
        <w:t>it kann uns am Ende helfen, los</w:t>
      </w:r>
      <w:r w:rsidRPr="00C91DC1">
        <w:rPr>
          <w:rFonts w:ascii="Arial" w:eastAsia="Calibri" w:hAnsi="Arial" w:cs="Times New Roman"/>
          <w:szCs w:val="20"/>
          <w:lang w:eastAsia="de-DE"/>
        </w:rPr>
        <w:t xml:space="preserve">zulassen.“ </w:t>
      </w:r>
    </w:p>
    <w:p w:rsidR="00953666" w:rsidRPr="00C91DC1" w:rsidRDefault="00953666" w:rsidP="00867CE2">
      <w:pPr>
        <w:pStyle w:val="NurText"/>
        <w:rPr>
          <w:rFonts w:ascii="Arial" w:eastAsia="Calibri" w:hAnsi="Arial" w:cs="Times New Roman"/>
          <w:szCs w:val="20"/>
          <w:lang w:eastAsia="de-DE"/>
        </w:rPr>
      </w:pPr>
    </w:p>
    <w:p w:rsidR="00031C21" w:rsidRPr="00C91DC1" w:rsidRDefault="007B49C8" w:rsidP="00031C21">
      <w:pPr>
        <w:pStyle w:val="NurText"/>
        <w:rPr>
          <w:rFonts w:ascii="Arial" w:eastAsia="Calibri" w:hAnsi="Arial" w:cs="Times New Roman"/>
          <w:szCs w:val="20"/>
          <w:lang w:eastAsia="de-DE"/>
        </w:rPr>
      </w:pPr>
      <w:r w:rsidRPr="00C91DC1">
        <w:rPr>
          <w:rFonts w:ascii="Arial" w:eastAsia="Calibri" w:hAnsi="Arial" w:cs="Times New Roman"/>
          <w:szCs w:val="20"/>
          <w:lang w:eastAsia="de-DE"/>
        </w:rPr>
        <w:t xml:space="preserve">Mit dieser Überzeugung </w:t>
      </w:r>
      <w:r w:rsidR="00160766" w:rsidRPr="00C91DC1">
        <w:rPr>
          <w:rFonts w:ascii="Arial" w:eastAsia="Calibri" w:hAnsi="Arial" w:cs="Times New Roman"/>
          <w:szCs w:val="20"/>
          <w:lang w:eastAsia="de-DE"/>
        </w:rPr>
        <w:t xml:space="preserve">besucht Yvonne Schlüter nun Sterbende oder Trauernde, wie Christine Hirschmann. </w:t>
      </w:r>
      <w:r w:rsidR="00867CE2" w:rsidRPr="00C91DC1">
        <w:rPr>
          <w:rFonts w:ascii="Arial" w:eastAsia="Calibri" w:hAnsi="Arial" w:cs="Times New Roman"/>
          <w:szCs w:val="20"/>
          <w:lang w:eastAsia="de-DE"/>
        </w:rPr>
        <w:t xml:space="preserve">Vor wenigen Monaten hat </w:t>
      </w:r>
      <w:r w:rsidRPr="00C91DC1">
        <w:rPr>
          <w:rFonts w:ascii="Arial" w:eastAsia="Calibri" w:hAnsi="Arial" w:cs="Times New Roman"/>
          <w:szCs w:val="20"/>
          <w:lang w:eastAsia="de-DE"/>
        </w:rPr>
        <w:t xml:space="preserve">die </w:t>
      </w:r>
      <w:r w:rsidR="00160766" w:rsidRPr="00C91DC1">
        <w:rPr>
          <w:rFonts w:ascii="Arial" w:eastAsia="Calibri" w:hAnsi="Arial" w:cs="Times New Roman"/>
          <w:szCs w:val="20"/>
          <w:lang w:eastAsia="de-DE"/>
        </w:rPr>
        <w:t>84-Jährige</w:t>
      </w:r>
      <w:r w:rsidR="00867CE2" w:rsidRPr="00C91DC1">
        <w:rPr>
          <w:rFonts w:ascii="Arial" w:eastAsia="Calibri" w:hAnsi="Arial" w:cs="Times New Roman"/>
          <w:szCs w:val="20"/>
          <w:lang w:eastAsia="de-DE"/>
        </w:rPr>
        <w:t xml:space="preserve"> ihren Mann verloren. An einen irreparablen Gehirntumor. Manchmal weiß sie es, an anderen Tagen erinnert sie sich nicht daran. In ihrem Zimmer steht ein Bild ihres Mannes. Auf dem Tisch liegt ein Fotoalbum von gemeinsamen Urlauben und Ausflügen. </w:t>
      </w:r>
      <w:r w:rsidR="00160766" w:rsidRPr="00C91DC1">
        <w:rPr>
          <w:rFonts w:ascii="Arial" w:eastAsia="Calibri" w:hAnsi="Arial" w:cs="Times New Roman"/>
          <w:szCs w:val="20"/>
          <w:lang w:eastAsia="de-DE"/>
        </w:rPr>
        <w:t>Christine Hirschmann</w:t>
      </w:r>
      <w:r w:rsidR="00867CE2" w:rsidRPr="00C91DC1">
        <w:rPr>
          <w:rFonts w:ascii="Arial" w:eastAsia="Calibri" w:hAnsi="Arial" w:cs="Times New Roman"/>
          <w:szCs w:val="20"/>
          <w:lang w:eastAsia="de-DE"/>
        </w:rPr>
        <w:t xml:space="preserve"> liebt es, darin zu blättern. „Während ich auf dem Berg war, wartete mein Mann unten auf einer Bank“, erzählt sie. Ein Lächeln huscht über ihr Gesicht. Im nächsten Moment schaut sie an ihrem Bein hinunter auf </w:t>
      </w:r>
      <w:proofErr w:type="spellStart"/>
      <w:r w:rsidR="00160766" w:rsidRPr="00C91DC1">
        <w:rPr>
          <w:rFonts w:ascii="Arial" w:eastAsia="Calibri" w:hAnsi="Arial" w:cs="Times New Roman"/>
          <w:szCs w:val="20"/>
          <w:lang w:eastAsia="de-DE"/>
        </w:rPr>
        <w:t>Balu</w:t>
      </w:r>
      <w:proofErr w:type="spellEnd"/>
      <w:r w:rsidR="00160766" w:rsidRPr="00C91DC1">
        <w:rPr>
          <w:rFonts w:ascii="Arial" w:eastAsia="Calibri" w:hAnsi="Arial" w:cs="Times New Roman"/>
          <w:szCs w:val="20"/>
          <w:lang w:eastAsia="de-DE"/>
        </w:rPr>
        <w:t xml:space="preserve">, </w:t>
      </w:r>
      <w:r w:rsidR="00867CE2" w:rsidRPr="00C91DC1">
        <w:rPr>
          <w:rFonts w:ascii="Arial" w:eastAsia="Calibri" w:hAnsi="Arial" w:cs="Times New Roman"/>
          <w:szCs w:val="20"/>
          <w:lang w:eastAsia="de-DE"/>
        </w:rPr>
        <w:t xml:space="preserve">den kleinen Hund, der sie </w:t>
      </w:r>
      <w:proofErr w:type="spellStart"/>
      <w:r w:rsidR="00867CE2" w:rsidRPr="00C91DC1">
        <w:rPr>
          <w:rFonts w:ascii="Arial" w:eastAsia="Calibri" w:hAnsi="Arial" w:cs="Times New Roman"/>
          <w:szCs w:val="20"/>
          <w:lang w:eastAsia="de-DE"/>
        </w:rPr>
        <w:t>angestupst</w:t>
      </w:r>
      <w:proofErr w:type="spellEnd"/>
      <w:r w:rsidR="00867CE2" w:rsidRPr="00C91DC1">
        <w:rPr>
          <w:rFonts w:ascii="Arial" w:eastAsia="Calibri" w:hAnsi="Arial" w:cs="Times New Roman"/>
          <w:szCs w:val="20"/>
          <w:lang w:eastAsia="de-DE"/>
        </w:rPr>
        <w:t xml:space="preserve"> hat. Erwartungsvoll schaut er die alte Frau an. </w:t>
      </w:r>
      <w:r w:rsidR="001E1586" w:rsidRPr="00C91DC1">
        <w:rPr>
          <w:rFonts w:ascii="Arial" w:eastAsia="Calibri" w:hAnsi="Arial" w:cs="Times New Roman"/>
          <w:szCs w:val="20"/>
          <w:lang w:eastAsia="de-DE"/>
        </w:rPr>
        <w:t>Die 84-Jährige</w:t>
      </w:r>
      <w:r w:rsidR="00867CE2" w:rsidRPr="00C91DC1">
        <w:rPr>
          <w:rFonts w:ascii="Arial" w:eastAsia="Calibri" w:hAnsi="Arial" w:cs="Times New Roman"/>
          <w:szCs w:val="20"/>
          <w:lang w:eastAsia="de-DE"/>
        </w:rPr>
        <w:t xml:space="preserve"> streichelt ihn langsam und intensiv am Kopf. </w:t>
      </w:r>
      <w:r w:rsidR="00031C21" w:rsidRPr="00C91DC1">
        <w:rPr>
          <w:rFonts w:ascii="Arial" w:eastAsia="Calibri" w:hAnsi="Arial" w:cs="Times New Roman"/>
          <w:szCs w:val="20"/>
          <w:lang w:eastAsia="de-DE"/>
        </w:rPr>
        <w:t xml:space="preserve">„Berührung löst Gefühle aus“, weiß Ivonne Schlüter. „Solche Momente tun beiden gut.“ Der Hund erreicht die Menschen oft in Situationen, in denen das Sprechen schwer fällt. </w:t>
      </w:r>
    </w:p>
    <w:p w:rsidR="001E1586" w:rsidRPr="00C91DC1" w:rsidRDefault="001E1586" w:rsidP="00416CF5">
      <w:pPr>
        <w:pStyle w:val="NurText"/>
        <w:rPr>
          <w:rFonts w:ascii="Arial" w:eastAsia="Calibri" w:hAnsi="Arial" w:cs="Times New Roman"/>
          <w:szCs w:val="20"/>
          <w:lang w:eastAsia="de-DE"/>
        </w:rPr>
      </w:pPr>
    </w:p>
    <w:p w:rsidR="00C67224" w:rsidRDefault="00867CE2" w:rsidP="00867CE2">
      <w:pPr>
        <w:pStyle w:val="NurText"/>
        <w:outlineLvl w:val="0"/>
        <w:rPr>
          <w:rFonts w:ascii="Arial" w:eastAsia="Calibri" w:hAnsi="Arial" w:cs="Times New Roman"/>
          <w:szCs w:val="20"/>
          <w:lang w:eastAsia="de-DE"/>
        </w:rPr>
      </w:pPr>
      <w:r w:rsidRPr="00C91DC1">
        <w:rPr>
          <w:rFonts w:ascii="Arial" w:eastAsia="Calibri" w:hAnsi="Arial" w:cs="Times New Roman"/>
          <w:szCs w:val="20"/>
          <w:lang w:eastAsia="de-DE"/>
        </w:rPr>
        <w:t>Ulrike Schwerdtfeger</w:t>
      </w:r>
      <w:r w:rsidR="0091719B" w:rsidRPr="00C91DC1">
        <w:rPr>
          <w:rFonts w:ascii="Arial" w:eastAsia="Calibri" w:hAnsi="Arial" w:cs="Times New Roman"/>
          <w:szCs w:val="20"/>
          <w:lang w:eastAsia="de-DE"/>
        </w:rPr>
        <w:t xml:space="preserve"> (4.2</w:t>
      </w:r>
      <w:r w:rsidR="00570B1D">
        <w:rPr>
          <w:rFonts w:ascii="Arial" w:eastAsia="Calibri" w:hAnsi="Arial" w:cs="Times New Roman"/>
          <w:szCs w:val="20"/>
          <w:lang w:eastAsia="de-DE"/>
        </w:rPr>
        <w:t>50</w:t>
      </w:r>
      <w:r w:rsidR="0091719B" w:rsidRPr="00C91DC1">
        <w:rPr>
          <w:rFonts w:ascii="Arial" w:eastAsia="Calibri" w:hAnsi="Arial" w:cs="Times New Roman"/>
          <w:szCs w:val="20"/>
          <w:lang w:eastAsia="de-DE"/>
        </w:rPr>
        <w:t xml:space="preserve"> Zeichen)</w:t>
      </w:r>
    </w:p>
    <w:p w:rsidR="00C67224" w:rsidRDefault="00C67224" w:rsidP="00867CE2">
      <w:pPr>
        <w:pStyle w:val="NurText"/>
        <w:outlineLvl w:val="0"/>
        <w:rPr>
          <w:rFonts w:ascii="Arial" w:eastAsia="Calibri" w:hAnsi="Arial" w:cs="Times New Roman"/>
          <w:szCs w:val="20"/>
          <w:lang w:eastAsia="de-DE"/>
        </w:rPr>
      </w:pPr>
    </w:p>
    <w:p w:rsidR="00867CE2" w:rsidRPr="00C91DC1" w:rsidRDefault="00C67224" w:rsidP="00867CE2">
      <w:pPr>
        <w:pStyle w:val="NurText"/>
        <w:outlineLvl w:val="0"/>
        <w:rPr>
          <w:rFonts w:ascii="Arial" w:eastAsia="Calibri" w:hAnsi="Arial" w:cs="Times New Roman"/>
          <w:szCs w:val="20"/>
          <w:lang w:eastAsia="de-DE"/>
        </w:rPr>
      </w:pPr>
      <w:r w:rsidRPr="00C67224">
        <w:rPr>
          <w:rFonts w:ascii="Arial" w:eastAsia="Calibri" w:hAnsi="Arial" w:cs="Times New Roman"/>
          <w:b/>
          <w:szCs w:val="20"/>
          <w:lang w:eastAsia="de-DE"/>
        </w:rPr>
        <w:t>Infobox</w:t>
      </w:r>
      <w:r>
        <w:rPr>
          <w:rFonts w:ascii="Arial" w:eastAsia="Calibri" w:hAnsi="Arial" w:cs="Times New Roman"/>
          <w:szCs w:val="20"/>
          <w:lang w:eastAsia="de-DE"/>
        </w:rPr>
        <w:t xml:space="preserve">: Interessierte an einer Ausbildung zum Hospizbegleiter können sich an Angela Barth, Hospizkoordinatorin des Ambulanten Hospizdienstes der Rummelsberger Diakonie in Nürnberg, wenden unter Telefon </w:t>
      </w:r>
      <w:r w:rsidRPr="00C67224">
        <w:rPr>
          <w:rFonts w:ascii="Arial" w:eastAsia="Calibri" w:hAnsi="Arial" w:cs="Times New Roman"/>
          <w:szCs w:val="20"/>
          <w:lang w:eastAsia="de-DE"/>
        </w:rPr>
        <w:t>0911/9459158</w:t>
      </w:r>
      <w:r w:rsidRPr="00C67224">
        <w:rPr>
          <w:rFonts w:ascii="Arial" w:eastAsia="Calibri" w:hAnsi="Arial" w:cs="Times New Roman"/>
          <w:szCs w:val="20"/>
          <w:lang w:eastAsia="de-DE"/>
        </w:rPr>
        <w:t xml:space="preserve"> </w:t>
      </w:r>
      <w:r>
        <w:rPr>
          <w:rFonts w:ascii="Arial" w:eastAsia="Calibri" w:hAnsi="Arial" w:cs="Times New Roman"/>
          <w:szCs w:val="20"/>
          <w:lang w:eastAsia="de-DE"/>
        </w:rPr>
        <w:t>oder</w:t>
      </w:r>
      <w:r w:rsidRPr="00C67224">
        <w:rPr>
          <w:rFonts w:ascii="Arial" w:eastAsia="Calibri" w:hAnsi="Arial" w:cs="Times New Roman"/>
          <w:szCs w:val="20"/>
          <w:lang w:eastAsia="de-DE"/>
        </w:rPr>
        <w:t xml:space="preserve"> per E-Mail: </w:t>
      </w:r>
      <w:hyperlink r:id="rId9" w:history="1">
        <w:r w:rsidRPr="00C67224">
          <w:rPr>
            <w:rFonts w:ascii="Arial" w:eastAsia="Calibri" w:hAnsi="Arial" w:cs="Times New Roman"/>
            <w:szCs w:val="20"/>
            <w:lang w:eastAsia="de-DE"/>
          </w:rPr>
          <w:t>barth.angela@rummelsberger.net</w:t>
        </w:r>
      </w:hyperlink>
      <w:r w:rsidRPr="00C67224">
        <w:rPr>
          <w:rFonts w:ascii="Arial" w:eastAsia="Calibri" w:hAnsi="Arial" w:cs="Times New Roman"/>
          <w:szCs w:val="20"/>
          <w:lang w:eastAsia="de-DE"/>
        </w:rPr>
        <w:t xml:space="preserve">. </w:t>
      </w:r>
    </w:p>
    <w:p w:rsidR="00867CE2" w:rsidRDefault="00867CE2" w:rsidP="00867CE2">
      <w:pPr>
        <w:pStyle w:val="NurText"/>
      </w:pPr>
    </w:p>
    <w:p w:rsidR="00C67224" w:rsidRDefault="00C67224" w:rsidP="00867CE2">
      <w:pPr>
        <w:pStyle w:val="NurText"/>
      </w:pPr>
      <w:bookmarkStart w:id="0" w:name="_GoBack"/>
      <w:bookmarkEnd w:id="0"/>
    </w:p>
    <w:p w:rsidR="00416CF5" w:rsidRDefault="00416CF5" w:rsidP="00867CE2">
      <w:pPr>
        <w:pStyle w:val="NurText"/>
      </w:pPr>
    </w:p>
    <w:p w:rsidR="00E86B25" w:rsidRPr="006322C5" w:rsidRDefault="00E86B25" w:rsidP="00E86B25">
      <w:pPr>
        <w:pStyle w:val="berschrift1"/>
      </w:pPr>
      <w:r w:rsidRPr="006322C5">
        <w:t>Ansprechpartner</w:t>
      </w:r>
    </w:p>
    <w:p w:rsidR="00E86B25" w:rsidRDefault="003C0953" w:rsidP="00E86B25">
      <w:r>
        <w:t>Bettina Nöth</w:t>
      </w:r>
      <w:r w:rsidR="00ED27FC">
        <w:t xml:space="preserve"> </w:t>
      </w:r>
      <w:r w:rsidR="00E86B25">
        <w:br/>
      </w:r>
      <w:r>
        <w:t>09128 503704</w:t>
      </w:r>
      <w:r w:rsidR="00E86B25">
        <w:t xml:space="preserve"> </w:t>
      </w:r>
      <w:r w:rsidR="00ED27FC">
        <w:br/>
      </w:r>
      <w:hyperlink r:id="rId10" w:history="1">
        <w:r w:rsidRPr="001B611D">
          <w:rPr>
            <w:rStyle w:val="Hyperlink"/>
          </w:rPr>
          <w:t>noeth.bettina@rummelsberger.net</w:t>
        </w:r>
      </w:hyperlink>
      <w:r>
        <w:t xml:space="preserve"> </w:t>
      </w:r>
      <w:r w:rsidR="00ED27FC">
        <w:t xml:space="preserve"> </w:t>
      </w: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3C0953" w:rsidRDefault="0091719B" w:rsidP="00E86B25">
      <w:r>
        <w:rPr>
          <w:noProof/>
        </w:rPr>
        <w:drawing>
          <wp:inline distT="0" distB="0" distL="0" distR="0">
            <wp:extent cx="3178818" cy="2118511"/>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zbegleitung 1_Foto_Ulrike Schwerdtfeger_Web.jpg"/>
                    <pic:cNvPicPr/>
                  </pic:nvPicPr>
                  <pic:blipFill>
                    <a:blip r:embed="rId11" cstate="screen">
                      <a:extLst>
                        <a:ext uri="{28A0092B-C50C-407E-A947-70E740481C1C}">
                          <a14:useLocalDpi xmlns:a14="http://schemas.microsoft.com/office/drawing/2010/main"/>
                        </a:ext>
                      </a:extLst>
                    </a:blip>
                    <a:stretch>
                      <a:fillRect/>
                    </a:stretch>
                  </pic:blipFill>
                  <pic:spPr>
                    <a:xfrm>
                      <a:off x="0" y="0"/>
                      <a:ext cx="3179266" cy="2118810"/>
                    </a:xfrm>
                    <a:prstGeom prst="rect">
                      <a:avLst/>
                    </a:prstGeom>
                  </pic:spPr>
                </pic:pic>
              </a:graphicData>
            </a:graphic>
          </wp:inline>
        </w:drawing>
      </w:r>
    </w:p>
    <w:p w:rsidR="003C0953" w:rsidRDefault="0091719B" w:rsidP="00E86B25">
      <w:r>
        <w:lastRenderedPageBreak/>
        <w:t>Christine Hirschmann (links) freut sich über den Besuch von Malteser</w:t>
      </w:r>
      <w:r w:rsidR="00C91DC1">
        <w:t>-M</w:t>
      </w:r>
      <w:r>
        <w:t xml:space="preserve">ischling </w:t>
      </w:r>
      <w:proofErr w:type="spellStart"/>
      <w:r>
        <w:t>Balu</w:t>
      </w:r>
      <w:proofErr w:type="spellEnd"/>
      <w:r>
        <w:t xml:space="preserve"> und der Hospizbegleiterin Ivonne Schlüter</w:t>
      </w:r>
      <w:r w:rsidR="003C0953">
        <w:t xml:space="preserve">. Foto: </w:t>
      </w:r>
      <w:r w:rsidR="005C4AED">
        <w:t>Ulrike Schwerdtfeger</w:t>
      </w:r>
    </w:p>
    <w:p w:rsidR="0091719B" w:rsidRDefault="0091719B" w:rsidP="00E86B25"/>
    <w:p w:rsidR="0091719B" w:rsidRDefault="0091719B" w:rsidP="00E86B25">
      <w:r>
        <w:rPr>
          <w:noProof/>
        </w:rPr>
        <w:drawing>
          <wp:inline distT="0" distB="0" distL="0" distR="0">
            <wp:extent cx="2973956" cy="198198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zbegleitung 2_Foto_Ulrike Schwerdtfeger_Web.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75358" cy="1982917"/>
                    </a:xfrm>
                    <a:prstGeom prst="rect">
                      <a:avLst/>
                    </a:prstGeom>
                  </pic:spPr>
                </pic:pic>
              </a:graphicData>
            </a:graphic>
          </wp:inline>
        </w:drawing>
      </w:r>
    </w:p>
    <w:p w:rsidR="0091719B" w:rsidRDefault="0091719B" w:rsidP="0091719B">
      <w:r>
        <w:t xml:space="preserve">Die </w:t>
      </w:r>
      <w:r w:rsidR="00570B1D">
        <w:t>Ehrenamtliche</w:t>
      </w:r>
      <w:r>
        <w:t xml:space="preserve"> Ivonne Schlüter (rechts) und Christine Hirschmann schauen sich gemeinsam ein Fotoalbum an. Frau Hirschmann erzählt dabei von ihrem verstorbenen Mann. </w:t>
      </w:r>
      <w:r w:rsidR="005C4AED">
        <w:t>Foto: Ulrike Schwerdtfeger</w:t>
      </w:r>
    </w:p>
    <w:p w:rsidR="00E86B25" w:rsidRDefault="00E86B25" w:rsidP="00E86B25">
      <w:r w:rsidRPr="00C83906">
        <w:t xml:space="preserve">(druckfähige Fotos finden Sie auf </w:t>
      </w:r>
      <w:hyperlink r:id="rId13"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4"/>
          <w:footerReference w:type="default" r:id="rId15"/>
          <w:headerReference w:type="first" r:id="rId16"/>
          <w:footerReference w:type="first" r:id="rId17"/>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8"/>
      <w:footerReference w:type="default" r:id="rId19"/>
      <w:headerReference w:type="first" r:id="rId20"/>
      <w:footerReference w:type="first" r:id="rId21"/>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A31B03">
      <w:rPr>
        <w:noProof/>
      </w:rPr>
      <w:t>2</w:t>
    </w:r>
    <w:r w:rsidRPr="006322C5">
      <w:fldChar w:fldCharType="end"/>
    </w:r>
    <w:r w:rsidRPr="006322C5">
      <w:t xml:space="preserve"> von </w:t>
    </w:r>
    <w:fldSimple w:instr="NUMPAGES  \* Arabic  \* MERGEFORMAT">
      <w:r w:rsidR="00A31B03">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A31B03">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A31B03">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DA1E79">
      <w:rPr>
        <w:noProof/>
      </w:rPr>
      <w:t>4</w:t>
    </w:r>
    <w:r w:rsidRPr="006322C5">
      <w:fldChar w:fldCharType="end"/>
    </w:r>
    <w:r w:rsidRPr="006322C5">
      <w:t xml:space="preserve"> von </w:t>
    </w:r>
    <w:fldSimple w:instr="NUMPAGES  \* Arabic  \* MERGEFORMAT">
      <w:r w:rsidR="00A31B0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ocumentProtection w:edit="forms" w:formatting="1" w:enforcement="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274B7"/>
    <w:rsid w:val="000317F2"/>
    <w:rsid w:val="00031C21"/>
    <w:rsid w:val="000576A7"/>
    <w:rsid w:val="00057EF6"/>
    <w:rsid w:val="000622FB"/>
    <w:rsid w:val="00071E81"/>
    <w:rsid w:val="000741FB"/>
    <w:rsid w:val="00074704"/>
    <w:rsid w:val="00075625"/>
    <w:rsid w:val="000814CE"/>
    <w:rsid w:val="00082F06"/>
    <w:rsid w:val="000A732E"/>
    <w:rsid w:val="000B3B02"/>
    <w:rsid w:val="000C170A"/>
    <w:rsid w:val="000D278D"/>
    <w:rsid w:val="000D362A"/>
    <w:rsid w:val="000D7B9F"/>
    <w:rsid w:val="000E6942"/>
    <w:rsid w:val="000F0106"/>
    <w:rsid w:val="00100493"/>
    <w:rsid w:val="00102383"/>
    <w:rsid w:val="00127025"/>
    <w:rsid w:val="0013523E"/>
    <w:rsid w:val="001460E9"/>
    <w:rsid w:val="00151827"/>
    <w:rsid w:val="001575F5"/>
    <w:rsid w:val="00160766"/>
    <w:rsid w:val="00163672"/>
    <w:rsid w:val="00173427"/>
    <w:rsid w:val="001855E8"/>
    <w:rsid w:val="0018778D"/>
    <w:rsid w:val="00190817"/>
    <w:rsid w:val="001933EB"/>
    <w:rsid w:val="001A1353"/>
    <w:rsid w:val="001B12A5"/>
    <w:rsid w:val="001C2336"/>
    <w:rsid w:val="001D6D89"/>
    <w:rsid w:val="001D7B34"/>
    <w:rsid w:val="001E1586"/>
    <w:rsid w:val="001F750B"/>
    <w:rsid w:val="00200C8B"/>
    <w:rsid w:val="002030C1"/>
    <w:rsid w:val="00206489"/>
    <w:rsid w:val="002116DD"/>
    <w:rsid w:val="0021535E"/>
    <w:rsid w:val="00217D4D"/>
    <w:rsid w:val="002229ED"/>
    <w:rsid w:val="00225B58"/>
    <w:rsid w:val="00233F2F"/>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413A2"/>
    <w:rsid w:val="0035589A"/>
    <w:rsid w:val="00357A91"/>
    <w:rsid w:val="00362D93"/>
    <w:rsid w:val="00363834"/>
    <w:rsid w:val="00372338"/>
    <w:rsid w:val="003739FE"/>
    <w:rsid w:val="00377503"/>
    <w:rsid w:val="003C0953"/>
    <w:rsid w:val="003C17AD"/>
    <w:rsid w:val="003D24EC"/>
    <w:rsid w:val="003F2C32"/>
    <w:rsid w:val="00406546"/>
    <w:rsid w:val="00406CFB"/>
    <w:rsid w:val="00407BD2"/>
    <w:rsid w:val="004130EF"/>
    <w:rsid w:val="00414FAA"/>
    <w:rsid w:val="00416CF5"/>
    <w:rsid w:val="00417CC2"/>
    <w:rsid w:val="00426480"/>
    <w:rsid w:val="00433BDD"/>
    <w:rsid w:val="00447DFE"/>
    <w:rsid w:val="00465213"/>
    <w:rsid w:val="00465C9F"/>
    <w:rsid w:val="0047055F"/>
    <w:rsid w:val="00484992"/>
    <w:rsid w:val="00484D47"/>
    <w:rsid w:val="0048676E"/>
    <w:rsid w:val="004A5461"/>
    <w:rsid w:val="004B2B4B"/>
    <w:rsid w:val="004C0CD5"/>
    <w:rsid w:val="004D1E32"/>
    <w:rsid w:val="004D5660"/>
    <w:rsid w:val="004D659D"/>
    <w:rsid w:val="004D736B"/>
    <w:rsid w:val="004E237C"/>
    <w:rsid w:val="004F2D75"/>
    <w:rsid w:val="004F37DD"/>
    <w:rsid w:val="004F4ED7"/>
    <w:rsid w:val="00503103"/>
    <w:rsid w:val="00504299"/>
    <w:rsid w:val="00510BD4"/>
    <w:rsid w:val="00515141"/>
    <w:rsid w:val="00527AE1"/>
    <w:rsid w:val="00531D22"/>
    <w:rsid w:val="00537512"/>
    <w:rsid w:val="00541620"/>
    <w:rsid w:val="00554659"/>
    <w:rsid w:val="00555C89"/>
    <w:rsid w:val="00560567"/>
    <w:rsid w:val="00564342"/>
    <w:rsid w:val="00570B1D"/>
    <w:rsid w:val="0057390A"/>
    <w:rsid w:val="00573EAB"/>
    <w:rsid w:val="00577E75"/>
    <w:rsid w:val="00580475"/>
    <w:rsid w:val="005928E3"/>
    <w:rsid w:val="005B3217"/>
    <w:rsid w:val="005C097B"/>
    <w:rsid w:val="005C4AED"/>
    <w:rsid w:val="005C6720"/>
    <w:rsid w:val="005C6AC5"/>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53589"/>
    <w:rsid w:val="0067379D"/>
    <w:rsid w:val="006B298B"/>
    <w:rsid w:val="006B3994"/>
    <w:rsid w:val="006B44E3"/>
    <w:rsid w:val="006D47E6"/>
    <w:rsid w:val="006F094D"/>
    <w:rsid w:val="006F6FAA"/>
    <w:rsid w:val="007116BA"/>
    <w:rsid w:val="007140A2"/>
    <w:rsid w:val="00714D03"/>
    <w:rsid w:val="007263D5"/>
    <w:rsid w:val="00736FEA"/>
    <w:rsid w:val="00761F50"/>
    <w:rsid w:val="0078312A"/>
    <w:rsid w:val="00792AFD"/>
    <w:rsid w:val="007A1B1B"/>
    <w:rsid w:val="007B49C8"/>
    <w:rsid w:val="007C7EC5"/>
    <w:rsid w:val="007D01A8"/>
    <w:rsid w:val="007E2BF6"/>
    <w:rsid w:val="007F5A2A"/>
    <w:rsid w:val="00812CC9"/>
    <w:rsid w:val="0084098C"/>
    <w:rsid w:val="00844F61"/>
    <w:rsid w:val="00851B0E"/>
    <w:rsid w:val="0085422C"/>
    <w:rsid w:val="00854F24"/>
    <w:rsid w:val="00867CE2"/>
    <w:rsid w:val="008811D1"/>
    <w:rsid w:val="008872E8"/>
    <w:rsid w:val="008D7481"/>
    <w:rsid w:val="008E7830"/>
    <w:rsid w:val="009040A7"/>
    <w:rsid w:val="0091719B"/>
    <w:rsid w:val="00931830"/>
    <w:rsid w:val="009429FC"/>
    <w:rsid w:val="009465FC"/>
    <w:rsid w:val="00953666"/>
    <w:rsid w:val="009567B7"/>
    <w:rsid w:val="00961FBF"/>
    <w:rsid w:val="00963403"/>
    <w:rsid w:val="00971B5C"/>
    <w:rsid w:val="00972450"/>
    <w:rsid w:val="0098093D"/>
    <w:rsid w:val="00981F3E"/>
    <w:rsid w:val="009820FD"/>
    <w:rsid w:val="00982D56"/>
    <w:rsid w:val="0099501E"/>
    <w:rsid w:val="00996C96"/>
    <w:rsid w:val="00997A08"/>
    <w:rsid w:val="009B7A0C"/>
    <w:rsid w:val="009C2AFE"/>
    <w:rsid w:val="009C4F9D"/>
    <w:rsid w:val="009D2CBC"/>
    <w:rsid w:val="009D4FBC"/>
    <w:rsid w:val="009E4AA3"/>
    <w:rsid w:val="009F4B95"/>
    <w:rsid w:val="00A049D6"/>
    <w:rsid w:val="00A11687"/>
    <w:rsid w:val="00A11DA2"/>
    <w:rsid w:val="00A2589E"/>
    <w:rsid w:val="00A27CED"/>
    <w:rsid w:val="00A31B03"/>
    <w:rsid w:val="00A36B69"/>
    <w:rsid w:val="00A4273C"/>
    <w:rsid w:val="00A455A0"/>
    <w:rsid w:val="00A47AEB"/>
    <w:rsid w:val="00A6074E"/>
    <w:rsid w:val="00A63B5D"/>
    <w:rsid w:val="00A65473"/>
    <w:rsid w:val="00A75789"/>
    <w:rsid w:val="00A807F7"/>
    <w:rsid w:val="00A955E5"/>
    <w:rsid w:val="00AA24EF"/>
    <w:rsid w:val="00AA427B"/>
    <w:rsid w:val="00AB1D07"/>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67224"/>
    <w:rsid w:val="00C73D4A"/>
    <w:rsid w:val="00C77200"/>
    <w:rsid w:val="00C81621"/>
    <w:rsid w:val="00C83906"/>
    <w:rsid w:val="00C873A6"/>
    <w:rsid w:val="00C91169"/>
    <w:rsid w:val="00C913EF"/>
    <w:rsid w:val="00C91DC1"/>
    <w:rsid w:val="00CD0CA4"/>
    <w:rsid w:val="00CE0132"/>
    <w:rsid w:val="00CF334F"/>
    <w:rsid w:val="00D13851"/>
    <w:rsid w:val="00D223A6"/>
    <w:rsid w:val="00D312CA"/>
    <w:rsid w:val="00D316E8"/>
    <w:rsid w:val="00D454BF"/>
    <w:rsid w:val="00D471ED"/>
    <w:rsid w:val="00D510FF"/>
    <w:rsid w:val="00D741A9"/>
    <w:rsid w:val="00D804DF"/>
    <w:rsid w:val="00D82B63"/>
    <w:rsid w:val="00D8459C"/>
    <w:rsid w:val="00D912C3"/>
    <w:rsid w:val="00D92EF3"/>
    <w:rsid w:val="00D95F42"/>
    <w:rsid w:val="00DA1E79"/>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805"/>
    <w:rsid w:val="00E47F45"/>
    <w:rsid w:val="00E50E68"/>
    <w:rsid w:val="00E62D9E"/>
    <w:rsid w:val="00E66115"/>
    <w:rsid w:val="00E81E59"/>
    <w:rsid w:val="00E83ADA"/>
    <w:rsid w:val="00E865C7"/>
    <w:rsid w:val="00E86B25"/>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10B00"/>
    <w:rsid w:val="00F27217"/>
    <w:rsid w:val="00F32CC4"/>
    <w:rsid w:val="00F41005"/>
    <w:rsid w:val="00F50944"/>
    <w:rsid w:val="00F527CB"/>
    <w:rsid w:val="00F7530D"/>
    <w:rsid w:val="00F7731F"/>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NurText">
    <w:name w:val="Plain Text"/>
    <w:basedOn w:val="Standard"/>
    <w:link w:val="NurTextZchn"/>
    <w:uiPriority w:val="99"/>
    <w:unhideWhenUsed/>
    <w:locked/>
    <w:rsid w:val="00867CE2"/>
    <w:pPr>
      <w:spacing w:after="0"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867CE2"/>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NurText">
    <w:name w:val="Plain Text"/>
    <w:basedOn w:val="Standard"/>
    <w:link w:val="NurTextZchn"/>
    <w:uiPriority w:val="99"/>
    <w:unhideWhenUsed/>
    <w:locked/>
    <w:rsid w:val="00867CE2"/>
    <w:pPr>
      <w:spacing w:after="0"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867CE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128091243">
      <w:bodyDiv w:val="1"/>
      <w:marLeft w:val="0"/>
      <w:marRight w:val="0"/>
      <w:marTop w:val="0"/>
      <w:marBottom w:val="0"/>
      <w:divBdr>
        <w:top w:val="none" w:sz="0" w:space="0" w:color="auto"/>
        <w:left w:val="none" w:sz="0" w:space="0" w:color="auto"/>
        <w:bottom w:val="none" w:sz="0" w:space="0" w:color="auto"/>
        <w:right w:val="none" w:sz="0" w:space="0" w:color="auto"/>
      </w:divBdr>
    </w:div>
    <w:div w:id="1290431962">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mmelsberger-diakonie.de/pres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noeth.bettina@rummelsberger.ne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arth.angela@rummelsberger.net"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C594-7820-44A3-A9F7-E25C2299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BEFD23B4</Template>
  <TotalTime>0</TotalTime>
  <Pages>3</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34</cp:revision>
  <cp:lastPrinted>2018-10-11T15:09:00Z</cp:lastPrinted>
  <dcterms:created xsi:type="dcterms:W3CDTF">2018-10-11T05:52:00Z</dcterms:created>
  <dcterms:modified xsi:type="dcterms:W3CDTF">2018-10-11T15:09:00Z</dcterms:modified>
</cp:coreProperties>
</file>