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5" w:rsidRDefault="000373A0" w:rsidP="001B12A5">
      <w:r>
        <w:t>2</w:t>
      </w:r>
      <w:r w:rsidR="00191601">
        <w:t>1</w:t>
      </w:r>
      <w:r>
        <w:t>.7.2022</w:t>
      </w:r>
    </w:p>
    <w:p w:rsidR="001B12A5" w:rsidRDefault="001B12A5" w:rsidP="001B12A5"/>
    <w:p w:rsidR="00125038" w:rsidRDefault="00125038" w:rsidP="006322C5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125038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Eine </w:t>
      </w:r>
      <w:proofErr w:type="spellStart"/>
      <w:r w:rsidRPr="00125038">
        <w:rPr>
          <w:rFonts w:eastAsiaTheme="majorEastAsia" w:cstheme="majorBidi"/>
          <w:b/>
          <w:bCs/>
          <w:color w:val="000000" w:themeColor="text1"/>
          <w:sz w:val="28"/>
          <w:szCs w:val="28"/>
        </w:rPr>
        <w:t>Doula</w:t>
      </w:r>
      <w:proofErr w:type="spellEnd"/>
      <w:r w:rsidRPr="00125038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für Häuser Mutter und Kind in Nürnberg</w:t>
      </w:r>
    </w:p>
    <w:p w:rsidR="00125038" w:rsidRDefault="00125038" w:rsidP="00AD6A3C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proofErr w:type="spellStart"/>
      <w:r w:rsidRPr="00125038">
        <w:rPr>
          <w:rFonts w:eastAsiaTheme="majorEastAsia" w:cstheme="majorBidi"/>
          <w:b/>
          <w:bCs/>
          <w:color w:val="000000" w:themeColor="text1"/>
          <w:sz w:val="24"/>
          <w:szCs w:val="28"/>
        </w:rPr>
        <w:t>Inner</w:t>
      </w:r>
      <w:proofErr w:type="spellEnd"/>
      <w:r w:rsidRPr="00125038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Wheel Club Nürnberg-St.-Lorenz spenden 1.000 Euro für </w:t>
      </w:r>
      <w:bookmarkStart w:id="0" w:name="_GoBack"/>
      <w:bookmarkEnd w:id="0"/>
      <w:proofErr w:type="spellStart"/>
      <w:r w:rsidRPr="00125038">
        <w:rPr>
          <w:rFonts w:eastAsiaTheme="majorEastAsia" w:cstheme="majorBidi"/>
          <w:b/>
          <w:bCs/>
          <w:color w:val="000000" w:themeColor="text1"/>
          <w:sz w:val="24"/>
          <w:szCs w:val="28"/>
        </w:rPr>
        <w:t>Doula</w:t>
      </w:r>
      <w:proofErr w:type="spellEnd"/>
      <w:r w:rsidRPr="00125038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</w:p>
    <w:p w:rsidR="002353B3" w:rsidRDefault="002353B3" w:rsidP="00125038">
      <w:pPr>
        <w:pStyle w:val="Flietext"/>
      </w:pPr>
      <w:r>
        <w:t>Nürnberg</w:t>
      </w:r>
      <w:r w:rsidR="000576A7">
        <w:t xml:space="preserve"> – </w:t>
      </w:r>
      <w:r w:rsidR="00125038" w:rsidRPr="00125038">
        <w:t>In den Häuser</w:t>
      </w:r>
      <w:r>
        <w:t>n</w:t>
      </w:r>
      <w:r w:rsidR="00125038" w:rsidRPr="00125038">
        <w:t xml:space="preserve"> Mutter und Kind der Rummelsberger Diakonie </w:t>
      </w:r>
      <w:r>
        <w:t xml:space="preserve">in Nürnberg </w:t>
      </w:r>
      <w:r w:rsidR="00125038" w:rsidRPr="00125038">
        <w:t>finden Frauen mit ihren Kindern, die von Wohnungslosigkeit bedroht</w:t>
      </w:r>
      <w:r>
        <w:t xml:space="preserve"> sind</w:t>
      </w:r>
      <w:r w:rsidR="00125038" w:rsidRPr="00125038">
        <w:t xml:space="preserve">, </w:t>
      </w:r>
      <w:r>
        <w:t>vorübergehend</w:t>
      </w:r>
      <w:r w:rsidR="00125038" w:rsidRPr="00125038">
        <w:t xml:space="preserve"> eine sichere Bleibe</w:t>
      </w:r>
      <w:r>
        <w:t xml:space="preserve"> im Übergangshaus und erhalten Unterstützung bei der Wohnungssuche</w:t>
      </w:r>
      <w:r w:rsidR="00125038" w:rsidRPr="00125038">
        <w:t>. Frauen, die am Existenzminimum leben</w:t>
      </w:r>
      <w:r>
        <w:t xml:space="preserve"> oder in andere Notlagen geraten</w:t>
      </w:r>
      <w:r w:rsidR="00CB0B79">
        <w:t>,</w:t>
      </w:r>
      <w:r w:rsidR="00125038" w:rsidRPr="00125038">
        <w:t xml:space="preserve"> können </w:t>
      </w:r>
      <w:r>
        <w:t>im Haus Mutter und Kind</w:t>
      </w:r>
      <w:r w:rsidR="00125038" w:rsidRPr="00125038">
        <w:t xml:space="preserve"> </w:t>
      </w:r>
      <w:r>
        <w:t>für einen Zeitraum von bis zu fünf Jahren</w:t>
      </w:r>
      <w:r w:rsidR="00125038" w:rsidRPr="00125038">
        <w:t xml:space="preserve"> mit ihren Kindern eine Wohnung beziehen und </w:t>
      </w:r>
      <w:r>
        <w:t>dort</w:t>
      </w:r>
      <w:r w:rsidR="00125038" w:rsidRPr="00125038">
        <w:t xml:space="preserve"> in Sicherheit ihr Leben neu planen. </w:t>
      </w:r>
    </w:p>
    <w:p w:rsidR="00522E20" w:rsidRDefault="002353B3" w:rsidP="00D21566">
      <w:pPr>
        <w:pStyle w:val="Flietext"/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 xml:space="preserve">Die </w:t>
      </w:r>
      <w:r w:rsidR="00125038" w:rsidRPr="00125038">
        <w:t>Frauen</w:t>
      </w:r>
      <w:r>
        <w:t>, die hier Unterstützung suchen</w:t>
      </w:r>
      <w:r w:rsidR="00D21566">
        <w:t>,</w:t>
      </w:r>
      <w:r w:rsidR="00125038" w:rsidRPr="00125038">
        <w:t xml:space="preserve"> sind </w:t>
      </w:r>
      <w:r>
        <w:t xml:space="preserve">mit ihren Kindern oder Ungeborenen </w:t>
      </w:r>
      <w:r w:rsidR="00125038" w:rsidRPr="00125038">
        <w:t xml:space="preserve">allein </w:t>
      </w:r>
      <w:r>
        <w:t>oder aus unterschiedlichen Gründen</w:t>
      </w:r>
      <w:r w:rsidR="00125038" w:rsidRPr="00125038">
        <w:t xml:space="preserve"> gezwungen, ihren Partner zu </w:t>
      </w:r>
      <w:r w:rsidR="00D21566">
        <w:t>verlassen. Für Schwangere ist eine solch unsichere Lebensphase</w:t>
      </w:r>
      <w:r w:rsidR="00125038" w:rsidRPr="00125038">
        <w:t xml:space="preserve"> </w:t>
      </w:r>
      <w:r w:rsidR="00D21566">
        <w:t>besonders</w:t>
      </w:r>
      <w:r w:rsidR="00125038" w:rsidRPr="00125038">
        <w:t xml:space="preserve"> </w:t>
      </w:r>
      <w:r w:rsidR="00D21566">
        <w:t>belastend.</w:t>
      </w:r>
      <w:r w:rsidR="00522E20">
        <w:t xml:space="preserve"> Im Haus Mutter und Kind steht diesen Frauen</w:t>
      </w:r>
      <w:r w:rsidR="00D21566">
        <w:t xml:space="preserve"> künftig zusätzlich zu den </w:t>
      </w:r>
      <w:proofErr w:type="spellStart"/>
      <w:r w:rsidR="00D21566">
        <w:t>Pädagog</w:t>
      </w:r>
      <w:proofErr w:type="spellEnd"/>
      <w:r w:rsidR="00D21566">
        <w:t>*innen und Psycholog*innen</w:t>
      </w:r>
      <w:r w:rsidR="00522E20">
        <w:t xml:space="preserve"> </w:t>
      </w:r>
      <w:r w:rsidR="00D21566">
        <w:t xml:space="preserve">auf Wunsch auch eine </w:t>
      </w:r>
      <w:proofErr w:type="spellStart"/>
      <w:r w:rsidR="00D21566">
        <w:t>Doula</w:t>
      </w:r>
      <w:proofErr w:type="spellEnd"/>
      <w:r w:rsidR="00125038" w:rsidRPr="00125038">
        <w:t xml:space="preserve"> </w:t>
      </w:r>
      <w:r w:rsidR="00D21566">
        <w:t>zur Seite</w:t>
      </w:r>
      <w:r w:rsidR="00125038" w:rsidRPr="00125038">
        <w:t xml:space="preserve">. </w:t>
      </w:r>
      <w:r w:rsidR="00522E20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Möglich machte dies unter anderem eine Spende von 1000 Euro vom </w:t>
      </w:r>
      <w:proofErr w:type="spellStart"/>
      <w:r w:rsidR="00522E20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Inner</w:t>
      </w:r>
      <w:proofErr w:type="spellEnd"/>
      <w:r w:rsidR="00522E20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 Wheel Club Nürnberg St. Lorenz.</w:t>
      </w:r>
    </w:p>
    <w:p w:rsidR="00D21566" w:rsidRPr="002353B3" w:rsidRDefault="00D21566" w:rsidP="00D21566">
      <w:pPr>
        <w:pStyle w:val="Flietext"/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 xml:space="preserve">Eine </w:t>
      </w:r>
      <w:proofErr w:type="spellStart"/>
      <w:r>
        <w:t>Doula</w:t>
      </w:r>
      <w:proofErr w:type="spellEnd"/>
      <w:r>
        <w:t xml:space="preserve"> (altgriechisch Dienerin, Magd) ist – im Gegensatz zu einer Hebamme – eine nicht</w:t>
      </w:r>
      <w:r w:rsidR="00125038" w:rsidRPr="00125038">
        <w:t xml:space="preserve">medizinische </w:t>
      </w:r>
      <w:r>
        <w:t>Helferin, d</w:t>
      </w:r>
      <w:r w:rsidR="00125038" w:rsidRPr="00125038">
        <w:t>ie Frauen vor, während und nach der Geburt zur Seite steht.</w:t>
      </w:r>
      <w:r w:rsidRPr="002353B3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 Eine der wichtigsten Aufgaben</w:t>
      </w:r>
      <w: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 der </w:t>
      </w:r>
      <w:proofErr w:type="spellStart"/>
      <w: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Doula</w:t>
      </w:r>
      <w:proofErr w:type="spellEnd"/>
      <w:r w:rsidRPr="002353B3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 besteht darin, die Schwangere auf dem spannenden, aber eben auch </w:t>
      </w:r>
      <w:r w:rsidR="00522E20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manchmal </w:t>
      </w:r>
      <w:r w:rsidRPr="002353B3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beängstigenden Weg zur Entbindung zur Seite zu stehen und die Geburt so positiv wie nur möglich zu begleiten. Dabei konzentriert sich eine </w:t>
      </w:r>
      <w:proofErr w:type="spellStart"/>
      <w:r w:rsidRPr="002353B3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Doula</w:t>
      </w:r>
      <w:proofErr w:type="spellEnd"/>
      <w:r w:rsidRPr="002353B3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 auf die emotionalen </w:t>
      </w:r>
      <w:r w:rsidR="00522E20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Bedürfnisse der werdenden Mama.</w:t>
      </w:r>
    </w:p>
    <w:p w:rsidR="00125038" w:rsidRDefault="00125038" w:rsidP="00125038">
      <w:pPr>
        <w:pStyle w:val="Flietext"/>
      </w:pPr>
      <w:r w:rsidRPr="00125038">
        <w:t xml:space="preserve">Gerade für </w:t>
      </w:r>
      <w:r w:rsidR="00D21566">
        <w:t>werdende Mütter</w:t>
      </w:r>
      <w:r w:rsidRPr="00125038">
        <w:t>, die keinen Partner und keine Familie vor Ort haben, ist es enorm wichtig eine</w:t>
      </w:r>
      <w:r w:rsidR="00D21566">
        <w:t xml:space="preserve"> geburts</w:t>
      </w:r>
      <w:r w:rsidRPr="00125038">
        <w:t xml:space="preserve">erfahrende </w:t>
      </w:r>
      <w:r w:rsidR="00D21566">
        <w:t>Frau</w:t>
      </w:r>
      <w:r w:rsidR="00522E20">
        <w:t xml:space="preserve"> an Ihrer Seite zu haben: </w:t>
      </w:r>
      <w:r w:rsidRPr="00125038">
        <w:t xml:space="preserve">Einfach da sein, zuhören, Ängste lindern </w:t>
      </w:r>
      <w:r w:rsidR="00522E20">
        <w:t>oder</w:t>
      </w:r>
      <w:r w:rsidRPr="00125038">
        <w:t xml:space="preserve"> während der Geburt die Hand halten </w:t>
      </w:r>
      <w:r w:rsidR="00522E20">
        <w:t>und</w:t>
      </w:r>
      <w:r w:rsidRPr="00125038">
        <w:t xml:space="preserve"> den wehen-schme</w:t>
      </w:r>
      <w:r w:rsidR="00522E20">
        <w:t xml:space="preserve">rzgeplagten Rücken </w:t>
      </w:r>
      <w:r w:rsidR="0008788C">
        <w:t>massieren. All</w:t>
      </w:r>
      <w:r w:rsidR="00522E20">
        <w:t xml:space="preserve"> das</w:t>
      </w:r>
      <w:r w:rsidRPr="00125038">
        <w:t xml:space="preserve"> sind enorme Erleichterung</w:t>
      </w:r>
      <w:r w:rsidR="00522E20">
        <w:t>en</w:t>
      </w:r>
      <w:r w:rsidRPr="00125038">
        <w:t xml:space="preserve"> und Beruhigung</w:t>
      </w:r>
      <w:r w:rsidR="00522E20">
        <w:t>en</w:t>
      </w:r>
      <w:r w:rsidRPr="00125038">
        <w:t xml:space="preserve"> für </w:t>
      </w:r>
      <w:r w:rsidR="0008788C">
        <w:t xml:space="preserve">eine </w:t>
      </w:r>
      <w:r w:rsidRPr="00125038">
        <w:t>werdende Mutter</w:t>
      </w:r>
      <w:r w:rsidR="0008788C">
        <w:t xml:space="preserve">, die Frauen in intakten Familien meist durch ihre Partner*innen erfahren. </w:t>
      </w:r>
      <w:r w:rsidRPr="00125038">
        <w:t xml:space="preserve">Die Spende des </w:t>
      </w:r>
      <w:proofErr w:type="spellStart"/>
      <w:r w:rsidRPr="00125038">
        <w:t>Inner</w:t>
      </w:r>
      <w:proofErr w:type="spellEnd"/>
      <w:r w:rsidRPr="00125038">
        <w:t xml:space="preserve"> Wheel-Clubs macht es möglich, dass </w:t>
      </w:r>
      <w:r w:rsidR="0008788C">
        <w:t>auch die alleinstehenden</w:t>
      </w:r>
      <w:r w:rsidRPr="00125038">
        <w:t xml:space="preserve"> Frauen im Mutter und Kind Haus</w:t>
      </w:r>
      <w:r w:rsidR="0008788C">
        <w:t xml:space="preserve"> diese wohltuende Begleitung erhalten, wenn sie das wünschen.</w:t>
      </w:r>
    </w:p>
    <w:p w:rsidR="0008788C" w:rsidRDefault="0008788C" w:rsidP="00125038">
      <w:pPr>
        <w:pStyle w:val="Flietext"/>
      </w:pPr>
      <w:r>
        <w:t>Eva Neubert (2.182 Zeichen)</w:t>
      </w:r>
    </w:p>
    <w:p w:rsidR="00A11DA2" w:rsidRPr="006322C5" w:rsidRDefault="00A11DA2" w:rsidP="00125038">
      <w:pPr>
        <w:pStyle w:val="Flietext"/>
        <w:spacing w:after="0"/>
      </w:pPr>
      <w:r w:rsidRPr="006322C5">
        <w:t>Ansprechpartner</w:t>
      </w:r>
      <w:r w:rsidR="0008788C">
        <w:t>*in</w:t>
      </w:r>
    </w:p>
    <w:p w:rsidR="003119F5" w:rsidRDefault="004A1F06" w:rsidP="00125038">
      <w:pPr>
        <w:spacing w:after="0"/>
      </w:pPr>
      <w:r>
        <w:t>Eva Neubert</w:t>
      </w:r>
    </w:p>
    <w:p w:rsidR="004A1F06" w:rsidRDefault="00A11DA2" w:rsidP="00125038">
      <w:pPr>
        <w:spacing w:after="0"/>
      </w:pPr>
      <w:r>
        <w:t xml:space="preserve">Telefon </w:t>
      </w:r>
      <w:r w:rsidR="003119F5">
        <w:t>09128 50-</w:t>
      </w:r>
      <w:r w:rsidR="004A1F06">
        <w:t>2796</w:t>
      </w:r>
    </w:p>
    <w:p w:rsidR="00A11DA2" w:rsidRDefault="00AD6A3C" w:rsidP="00125038">
      <w:pPr>
        <w:spacing w:after="0"/>
      </w:pPr>
      <w:r>
        <w:t xml:space="preserve">E-Mail </w:t>
      </w:r>
      <w:r w:rsidR="004A1F06">
        <w:t>neubert.eva</w:t>
      </w:r>
      <w:r>
        <w:t>@rummelsberger.net</w:t>
      </w:r>
      <w:r w:rsidR="003119F5">
        <w:t xml:space="preserve"> </w:t>
      </w:r>
    </w:p>
    <w:p w:rsidR="003119F5" w:rsidRDefault="003119F5" w:rsidP="00A11DA2">
      <w:pPr>
        <w:rPr>
          <w:rStyle w:val="berschrift1Zchn"/>
        </w:rPr>
      </w:pPr>
    </w:p>
    <w:p w:rsidR="00F757FA" w:rsidRDefault="00F757FA" w:rsidP="00A11DA2">
      <w:pPr>
        <w:rPr>
          <w:rStyle w:val="berschrift1Zchn"/>
        </w:rPr>
      </w:pPr>
      <w:r>
        <w:rPr>
          <w:rStyle w:val="berschrift1Zchn"/>
        </w:rPr>
        <w:lastRenderedPageBreak/>
        <w:t>Fotos und Bildunterschriften</w:t>
      </w:r>
    </w:p>
    <w:p w:rsidR="0008788C" w:rsidRDefault="0008788C" w:rsidP="00A11DA2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24D893C8" wp14:editId="23AA18D4">
            <wp:extent cx="5760720" cy="384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81" w:rsidRPr="006322C5" w:rsidRDefault="002A7A2F" w:rsidP="00A11DA2">
      <w:pPr>
        <w:sectPr w:rsidR="00071E81" w:rsidRPr="006322C5" w:rsidSect="00A11DA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  <w:r>
        <w:t xml:space="preserve">Spenderinnen, Mitarbeiterinnen und Müttern </w:t>
      </w:r>
      <w:r w:rsidR="0008788C">
        <w:t xml:space="preserve">im Haus Mutter und Kind der Rummelsberger Diakonie in Nürnberg </w:t>
      </w:r>
      <w:r>
        <w:t xml:space="preserve">lauschen dem interessanten Vortrag der </w:t>
      </w:r>
      <w:proofErr w:type="spellStart"/>
      <w:r>
        <w:t>Doula</w:t>
      </w:r>
      <w:proofErr w:type="spellEnd"/>
      <w:r>
        <w:t xml:space="preserve"> Jana Bader (im Bild zweite v. </w:t>
      </w:r>
      <w:proofErr w:type="spellStart"/>
      <w:r>
        <w:t>re</w:t>
      </w:r>
      <w:proofErr w:type="spellEnd"/>
      <w:r>
        <w:t>.)</w:t>
      </w:r>
      <w:r w:rsidR="0008788C">
        <w:t xml:space="preserve">. </w:t>
      </w:r>
      <w:r>
        <w:t>Alle anderen im</w:t>
      </w:r>
      <w:r w:rsidR="0008788C">
        <w:t xml:space="preserve"> Bild v</w:t>
      </w:r>
      <w:r w:rsidR="00B366E2">
        <w:t>.li.:</w:t>
      </w:r>
      <w:r w:rsidR="000373A0">
        <w:t xml:space="preserve"> Eleonore Se</w:t>
      </w:r>
      <w:r w:rsidR="0008788C">
        <w:t xml:space="preserve">ns und </w:t>
      </w:r>
      <w:r w:rsidR="0000687A">
        <w:t xml:space="preserve">Andrea Fischer </w:t>
      </w:r>
      <w:r w:rsidR="000373A0">
        <w:t xml:space="preserve">vom </w:t>
      </w:r>
      <w:proofErr w:type="spellStart"/>
      <w:r w:rsidR="000373A0">
        <w:t>Inner</w:t>
      </w:r>
      <w:proofErr w:type="spellEnd"/>
      <w:r w:rsidR="000373A0">
        <w:t xml:space="preserve"> Wheel Club  Nürnberg St.-Lorenz, </w:t>
      </w:r>
      <w:r w:rsidR="0008788C" w:rsidRPr="00B366E2">
        <w:t>Sophie Willoughby</w:t>
      </w:r>
      <w:r w:rsidR="0008788C">
        <w:t xml:space="preserve">, pädagogische Leiterin  Mutter und Kind-Haus, Isolde </w:t>
      </w:r>
      <w:proofErr w:type="spellStart"/>
      <w:r w:rsidR="0008788C">
        <w:t>Handt</w:t>
      </w:r>
      <w:proofErr w:type="spellEnd"/>
      <w:r w:rsidR="0008788C">
        <w:t xml:space="preserve"> vom </w:t>
      </w:r>
      <w:proofErr w:type="spellStart"/>
      <w:r w:rsidR="0008788C">
        <w:t>Inner</w:t>
      </w:r>
      <w:proofErr w:type="spellEnd"/>
      <w:r w:rsidR="0008788C">
        <w:t xml:space="preserve"> Wheel Club, </w:t>
      </w:r>
      <w:r w:rsidR="000373A0">
        <w:t xml:space="preserve">Amely Weiß, Leitung </w:t>
      </w:r>
      <w:r w:rsidR="0008788C">
        <w:t xml:space="preserve">Haus </w:t>
      </w:r>
      <w:r w:rsidR="000373A0">
        <w:t xml:space="preserve">Mutter und Kind sowie </w:t>
      </w:r>
      <w:proofErr w:type="spellStart"/>
      <w:r w:rsidR="000373A0">
        <w:t>Selima</w:t>
      </w:r>
      <w:proofErr w:type="spellEnd"/>
      <w:r w:rsidR="000373A0">
        <w:t xml:space="preserve"> Idrizi, Klientin </w:t>
      </w:r>
      <w:r>
        <w:t>und Daniela Wies, pädagogische</w:t>
      </w:r>
      <w:r w:rsidR="000373A0">
        <w:t xml:space="preserve"> Fachkraft </w:t>
      </w:r>
      <w:r>
        <w:t xml:space="preserve">Haus Mutter und Kind. Foto: </w:t>
      </w:r>
      <w:r w:rsidR="000373A0">
        <w:t xml:space="preserve"> </w:t>
      </w:r>
    </w:p>
    <w:p w:rsidR="00A11DA2" w:rsidRPr="00A11DA2" w:rsidRDefault="00A11DA2" w:rsidP="006322C5"/>
    <w:sectPr w:rsidR="00A11DA2" w:rsidRP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4C" w:rsidRPr="006322C5" w:rsidRDefault="001C4E4C" w:rsidP="006322C5">
      <w:r w:rsidRPr="006322C5">
        <w:separator/>
      </w:r>
    </w:p>
  </w:endnote>
  <w:endnote w:type="continuationSeparator" w:id="0">
    <w:p w:rsidR="001C4E4C" w:rsidRPr="006322C5" w:rsidRDefault="001C4E4C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 xml:space="preserve">Rummelsberger Diakonie e.V. | Abteilung </w:t>
    </w:r>
    <w:r w:rsidR="002F120E">
      <w:t>Marketing</w:t>
    </w:r>
    <w:r w:rsidRPr="0098093D">
      <w:br/>
      <w:t>Rummelsberg 2</w:t>
    </w:r>
    <w:r w:rsidR="002F120E">
      <w:t>0a</w:t>
    </w:r>
    <w:r w:rsidRPr="0098093D">
      <w:t xml:space="preserve">, 90592 Schwarzenbruck, </w:t>
    </w:r>
    <w:r w:rsidR="002F120E">
      <w:t>marketing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21A9E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D21A9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119F5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3119F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4C" w:rsidRPr="006322C5" w:rsidRDefault="001C4E4C" w:rsidP="006322C5">
      <w:r w:rsidRPr="006322C5">
        <w:separator/>
      </w:r>
    </w:p>
  </w:footnote>
  <w:footnote w:type="continuationSeparator" w:id="0">
    <w:p w:rsidR="001C4E4C" w:rsidRPr="006322C5" w:rsidRDefault="001C4E4C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0014EBF" wp14:editId="7D36F5A9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1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7B5366" wp14:editId="563B4566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0FDC"/>
    <w:rsid w:val="0000687A"/>
    <w:rsid w:val="000373A0"/>
    <w:rsid w:val="000576A7"/>
    <w:rsid w:val="00071E81"/>
    <w:rsid w:val="0008788C"/>
    <w:rsid w:val="00125038"/>
    <w:rsid w:val="00173427"/>
    <w:rsid w:val="00175BB9"/>
    <w:rsid w:val="00191601"/>
    <w:rsid w:val="001B12A5"/>
    <w:rsid w:val="001C2336"/>
    <w:rsid w:val="001C4E4C"/>
    <w:rsid w:val="002353B3"/>
    <w:rsid w:val="002A7A2F"/>
    <w:rsid w:val="002F120E"/>
    <w:rsid w:val="003119F5"/>
    <w:rsid w:val="0035589A"/>
    <w:rsid w:val="0048676E"/>
    <w:rsid w:val="004A1F06"/>
    <w:rsid w:val="004D659D"/>
    <w:rsid w:val="00504299"/>
    <w:rsid w:val="00522E20"/>
    <w:rsid w:val="00527AE1"/>
    <w:rsid w:val="00541620"/>
    <w:rsid w:val="00555C89"/>
    <w:rsid w:val="0057153A"/>
    <w:rsid w:val="005A583C"/>
    <w:rsid w:val="005D7167"/>
    <w:rsid w:val="005F79B7"/>
    <w:rsid w:val="006322C5"/>
    <w:rsid w:val="0078312A"/>
    <w:rsid w:val="0098093D"/>
    <w:rsid w:val="00996C96"/>
    <w:rsid w:val="00A11DA2"/>
    <w:rsid w:val="00AD6A3C"/>
    <w:rsid w:val="00B366E2"/>
    <w:rsid w:val="00BD3FD2"/>
    <w:rsid w:val="00C21BA4"/>
    <w:rsid w:val="00C83906"/>
    <w:rsid w:val="00CB0B79"/>
    <w:rsid w:val="00D21566"/>
    <w:rsid w:val="00D21A9E"/>
    <w:rsid w:val="00E40416"/>
    <w:rsid w:val="00E426C4"/>
    <w:rsid w:val="00EC1199"/>
    <w:rsid w:val="00EC50ED"/>
    <w:rsid w:val="00F757FA"/>
    <w:rsid w:val="00F86D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782CA2"/>
  <w15:docId w15:val="{12EF4018-F395-4BE2-81BF-F9BA8D4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4</cp:revision>
  <dcterms:created xsi:type="dcterms:W3CDTF">2022-07-21T14:25:00Z</dcterms:created>
  <dcterms:modified xsi:type="dcterms:W3CDTF">2022-07-22T11:14:00Z</dcterms:modified>
</cp:coreProperties>
</file>