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29F" w:rsidRDefault="00A902C9" w:rsidP="00F2529F">
      <w:pPr>
        <w:spacing w:before="600" w:line="360" w:lineRule="auto"/>
      </w:pPr>
      <w:r>
        <w:t>26.07.2021</w:t>
      </w:r>
    </w:p>
    <w:p w:rsidR="00A902C9" w:rsidRPr="006D112B" w:rsidRDefault="00A902C9" w:rsidP="00A902C9">
      <w:pPr>
        <w:autoSpaceDE w:val="0"/>
        <w:autoSpaceDN w:val="0"/>
        <w:adjustRightInd w:val="0"/>
        <w:spacing w:before="240" w:line="360" w:lineRule="auto"/>
        <w:rPr>
          <w:b/>
          <w:sz w:val="28"/>
          <w:szCs w:val="26"/>
        </w:rPr>
      </w:pPr>
      <w:r>
        <w:rPr>
          <w:b/>
          <w:sz w:val="28"/>
          <w:szCs w:val="26"/>
        </w:rPr>
        <w:t>Die Welt menschenfreundlicher gemacht</w:t>
      </w:r>
    </w:p>
    <w:p w:rsidR="00A902C9" w:rsidRPr="009F4EDF" w:rsidRDefault="00A902C9" w:rsidP="00A902C9">
      <w:pPr>
        <w:pStyle w:val="berschrift4"/>
        <w:spacing w:before="0"/>
        <w:rPr>
          <w:rFonts w:ascii="Arial" w:hAnsi="Arial" w:cs="Arial"/>
          <w:i w:val="0"/>
          <w:color w:val="auto"/>
          <w:sz w:val="22"/>
          <w:szCs w:val="22"/>
        </w:rPr>
      </w:pPr>
      <w:r>
        <w:rPr>
          <w:rFonts w:ascii="Arial" w:hAnsi="Arial" w:cs="Arial"/>
          <w:i w:val="0"/>
          <w:color w:val="auto"/>
          <w:sz w:val="22"/>
          <w:szCs w:val="22"/>
        </w:rPr>
        <w:t>Gottesdienst zur Ehrung der Ruhestandsbrüder</w:t>
      </w:r>
    </w:p>
    <w:p w:rsidR="00A902C9" w:rsidRPr="009410BC" w:rsidRDefault="00A902C9" w:rsidP="00A902C9">
      <w:pPr>
        <w:pStyle w:val="NurText"/>
        <w:spacing w:before="240" w:line="360" w:lineRule="auto"/>
        <w:rPr>
          <w:rFonts w:ascii="Arial" w:hAnsi="Arial" w:cs="Arial"/>
          <w:szCs w:val="22"/>
        </w:rPr>
      </w:pPr>
      <w:r w:rsidRPr="002C3EE6">
        <w:rPr>
          <w:rFonts w:ascii="Arial" w:hAnsi="Arial" w:cs="Arial"/>
          <w:b/>
          <w:szCs w:val="22"/>
        </w:rPr>
        <w:t>Rummelsberg.</w:t>
      </w:r>
      <w:r>
        <w:rPr>
          <w:rFonts w:ascii="Arial" w:hAnsi="Arial" w:cs="Arial"/>
          <w:szCs w:val="22"/>
        </w:rPr>
        <w:t xml:space="preserve"> Gleicher Ort und doch ganz anders. Nach vielen Jahren im Beruf standen jetzt wieder elf Rummelsberger Brüder in der Philippuskirche vor dem Altar, hinter dem das Altarbild die sieben Werke der Barmherzigkeit darstellt. Vor wenigen Wochen endete ihr Dienst</w:t>
      </w:r>
      <w:r w:rsidRPr="00E07B3E">
        <w:rPr>
          <w:rFonts w:ascii="Arial" w:hAnsi="Arial" w:cs="Arial"/>
          <w:szCs w:val="22"/>
        </w:rPr>
        <w:t xml:space="preserve"> </w:t>
      </w:r>
      <w:r>
        <w:rPr>
          <w:rFonts w:ascii="Arial" w:hAnsi="Arial" w:cs="Arial"/>
          <w:szCs w:val="22"/>
        </w:rPr>
        <w:t xml:space="preserve">und mit diesem Gottesdienst anlässlich ihrer Versetzung in den Ruhestand vollendete sich für sie ein Lebenskreis. Er begann damals an dieser Stelle vor dem Altar, als sie zum Diakon und Rummelsberger Bruder eingesegnet wurden und ihre ersten Stellen antraten. </w:t>
      </w:r>
    </w:p>
    <w:p w:rsidR="00A902C9" w:rsidRDefault="00A902C9" w:rsidP="00A902C9">
      <w:pPr>
        <w:spacing w:before="240" w:line="360" w:lineRule="auto"/>
        <w:rPr>
          <w:rFonts w:eastAsiaTheme="minorHAnsi" w:cs="Arial"/>
          <w:szCs w:val="22"/>
          <w:lang w:eastAsia="en-US"/>
        </w:rPr>
      </w:pPr>
      <w:r>
        <w:rPr>
          <w:rFonts w:eastAsiaTheme="minorHAnsi" w:cs="Arial"/>
          <w:szCs w:val="22"/>
          <w:lang w:eastAsia="en-US"/>
        </w:rPr>
        <w:t>Unterschiedlicher hätten die Berufswege mit Arbeitsstellen in Diakonie und Landeskirche wohl kaum verlaufen können: Krankenpfleger, Ausbilder und Schulleiter, Seelsorger in der Justizvollzugsanstalt, Erzieher, Diakon in Kirchengemeinde, im Dekanat, in der Arbeit mit Jugendlichen, Erwachsenen und Senioren, in der Öffentlichkeitsarbeit, Verwaltung, Leitung von Geschäftsstellen des Diakonischen Werkes, Heimleiter … Etwas spiegelt das d</w:t>
      </w:r>
      <w:r w:rsidR="002C3EE6">
        <w:rPr>
          <w:rFonts w:eastAsiaTheme="minorHAnsi" w:cs="Arial"/>
          <w:szCs w:val="22"/>
          <w:lang w:eastAsia="en-US"/>
        </w:rPr>
        <w:t>ie Bandbreite des Diakonenberufe</w:t>
      </w:r>
      <w:r>
        <w:rPr>
          <w:rFonts w:eastAsiaTheme="minorHAnsi" w:cs="Arial"/>
          <w:szCs w:val="22"/>
          <w:lang w:eastAsia="en-US"/>
        </w:rPr>
        <w:t>s mit seiner theologischen und beruflichen Qualifikation wider, immer im Dienst für und am Nächsten und oft mit zusätzlich vielen Stunden ehrenamtlichen Engagements. Quer durch Bayern führten sie diese Dienste, die immer wieder auch Umzüge zu neuen Einsatzorten forderten.</w:t>
      </w:r>
    </w:p>
    <w:p w:rsidR="00A902C9" w:rsidRDefault="00A902C9" w:rsidP="00A902C9">
      <w:pPr>
        <w:spacing w:before="240" w:line="360" w:lineRule="auto"/>
        <w:rPr>
          <w:rFonts w:eastAsiaTheme="minorHAnsi" w:cs="Arial"/>
          <w:szCs w:val="22"/>
          <w:lang w:eastAsia="en-US"/>
        </w:rPr>
      </w:pPr>
      <w:r>
        <w:rPr>
          <w:rFonts w:eastAsiaTheme="minorHAnsi" w:cs="Arial"/>
          <w:szCs w:val="22"/>
          <w:lang w:eastAsia="en-US"/>
        </w:rPr>
        <w:t>Sie alle hätten viel getan</w:t>
      </w:r>
      <w:r w:rsidR="002C3EE6">
        <w:rPr>
          <w:rFonts w:eastAsiaTheme="minorHAnsi" w:cs="Arial"/>
          <w:szCs w:val="22"/>
          <w:lang w:eastAsia="en-US"/>
        </w:rPr>
        <w:t>,</w:t>
      </w:r>
      <w:r>
        <w:rPr>
          <w:rFonts w:eastAsiaTheme="minorHAnsi" w:cs="Arial"/>
          <w:szCs w:val="22"/>
          <w:lang w:eastAsia="en-US"/>
        </w:rPr>
        <w:t xml:space="preserve"> um diese Welt ein bisschen heller und menschfreundlicher zu machen, attestierte ihnen Brüdersenior Martin Neukamm im Gottesdienst. Einer Welt, in der sich die Starken durchsetzten und viele sich wünschten, dass es gerechter und freundlicher zugehe. Welche Visionen und Träume aus ihren Anfängen hätten sie realisieren können, fragte er, was sei geblieben? Herzlich dankte er den Ruhestandsbrüdern und den Frauen an ihrer Seite für ihren treuen Einsatz. Er sei sicher, dass Christen das Antlitz der Welt verändern könnten, so Neukamm, „ihr, liebe Brüder, habt euren Teil dazu getan“. </w:t>
      </w:r>
    </w:p>
    <w:p w:rsidR="00A902C9" w:rsidRDefault="00A902C9" w:rsidP="00A902C9">
      <w:pPr>
        <w:spacing w:after="0" w:line="360" w:lineRule="auto"/>
        <w:jc w:val="right"/>
        <w:rPr>
          <w:rFonts w:eastAsiaTheme="minorHAnsi" w:cs="Arial"/>
          <w:szCs w:val="22"/>
          <w:lang w:eastAsia="en-US"/>
        </w:rPr>
      </w:pPr>
      <w:r>
        <w:rPr>
          <w:rFonts w:eastAsiaTheme="minorHAnsi" w:cs="Arial"/>
          <w:szCs w:val="22"/>
          <w:lang w:eastAsia="en-US"/>
        </w:rPr>
        <w:t>Dorothée Krätzer</w:t>
      </w:r>
    </w:p>
    <w:p w:rsidR="00A902C9" w:rsidRDefault="00A902C9" w:rsidP="00A902C9">
      <w:pPr>
        <w:spacing w:line="360" w:lineRule="auto"/>
        <w:jc w:val="right"/>
        <w:rPr>
          <w:rFonts w:eastAsiaTheme="minorHAnsi" w:cs="Arial"/>
          <w:szCs w:val="22"/>
          <w:lang w:eastAsia="en-US"/>
        </w:rPr>
      </w:pPr>
      <w:r>
        <w:rPr>
          <w:rFonts w:eastAsiaTheme="minorHAnsi" w:cs="Arial"/>
          <w:szCs w:val="22"/>
          <w:lang w:eastAsia="en-US"/>
        </w:rPr>
        <w:t xml:space="preserve">1900 Zeichen </w:t>
      </w:r>
    </w:p>
    <w:p w:rsidR="00A902C9" w:rsidRDefault="00A902C9" w:rsidP="00A902C9">
      <w:pPr>
        <w:spacing w:line="360" w:lineRule="auto"/>
        <w:rPr>
          <w:rFonts w:eastAsiaTheme="minorHAnsi" w:cs="Arial"/>
          <w:szCs w:val="22"/>
          <w:lang w:eastAsia="en-US"/>
        </w:rPr>
      </w:pPr>
      <w:r>
        <w:rPr>
          <w:rFonts w:eastAsiaTheme="minorHAnsi" w:cs="Arial"/>
          <w:szCs w:val="22"/>
          <w:lang w:eastAsia="en-US"/>
        </w:rPr>
        <w:lastRenderedPageBreak/>
        <w:t>Fotos</w:t>
      </w:r>
    </w:p>
    <w:p w:rsidR="002C3EE6" w:rsidRDefault="002C3EE6" w:rsidP="00A902C9">
      <w:pPr>
        <w:spacing w:line="360" w:lineRule="auto"/>
        <w:rPr>
          <w:rFonts w:eastAsiaTheme="minorHAnsi" w:cs="Arial"/>
          <w:szCs w:val="22"/>
          <w:lang w:eastAsia="en-US"/>
        </w:rPr>
      </w:pPr>
      <w:r>
        <w:rPr>
          <w:rFonts w:eastAsiaTheme="minorHAnsi" w:cs="Arial"/>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37pt">
            <v:imagedata r:id="rId7" o:title="2021-07_Brüderschaft_Ruhestand_07"/>
          </v:shape>
        </w:pict>
      </w:r>
    </w:p>
    <w:p w:rsidR="00A902C9" w:rsidRDefault="00A902C9" w:rsidP="00A902C9">
      <w:r>
        <w:t>Die geehrten Ruhestandsbrüder und ihre Frauen mit Brüdersenior Martin Neukamm (oben links)</w:t>
      </w:r>
    </w:p>
    <w:p w:rsidR="002C3EE6" w:rsidRDefault="002C3EE6" w:rsidP="00A902C9">
      <w:bookmarkStart w:id="0" w:name="_GoBack"/>
      <w:r>
        <w:rPr>
          <w:noProof/>
        </w:rPr>
        <w:drawing>
          <wp:inline distT="0" distB="0" distL="0" distR="0">
            <wp:extent cx="3676443" cy="2524125"/>
            <wp:effectExtent l="0" t="0" r="635" b="0"/>
            <wp:docPr id="3" name="Grafik 3" descr="C:\Users\borngaessg\AppData\Local\Microsoft\Windows\INetCache\Content.Word\2021-07_Brüderschaft_Ruhestand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ngaessg\AppData\Local\Microsoft\Windows\INetCache\Content.Word\2021-07_Brüderschaft_Ruhestand_015.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78744" cy="2525705"/>
                    </a:xfrm>
                    <a:prstGeom prst="rect">
                      <a:avLst/>
                    </a:prstGeom>
                    <a:noFill/>
                    <a:ln>
                      <a:noFill/>
                    </a:ln>
                  </pic:spPr>
                </pic:pic>
              </a:graphicData>
            </a:graphic>
          </wp:inline>
        </w:drawing>
      </w:r>
      <w:bookmarkEnd w:id="0"/>
    </w:p>
    <w:p w:rsidR="002C3EE6" w:rsidRDefault="002C3EE6" w:rsidP="002C3EE6">
      <w:r>
        <w:t>Die geehrten Ruhestandsbrüder mit Brüdersenior Martin Neukamm (oben links)</w:t>
      </w:r>
    </w:p>
    <w:p w:rsidR="002C3EE6" w:rsidRPr="00A902C9" w:rsidRDefault="002C3EE6" w:rsidP="00A902C9"/>
    <w:p w:rsidR="001C118F" w:rsidRPr="000707FF" w:rsidRDefault="002C3EE6">
      <w:pPr>
        <w:spacing w:before="240" w:after="0" w:line="360" w:lineRule="auto"/>
        <w:rPr>
          <w:rFonts w:cs="Arial"/>
        </w:rPr>
      </w:pPr>
      <w:r>
        <w:rPr>
          <w:rFonts w:cs="Arial"/>
        </w:rPr>
        <w:t xml:space="preserve">Text und </w:t>
      </w:r>
      <w:r w:rsidR="00A902C9">
        <w:rPr>
          <w:rFonts w:cs="Arial"/>
        </w:rPr>
        <w:t>Fotos Krätzer</w:t>
      </w:r>
    </w:p>
    <w:sectPr w:rsidR="001C118F" w:rsidRPr="000707FF" w:rsidSect="0098093D">
      <w:headerReference w:type="default" r:id="rId9"/>
      <w:footerReference w:type="default" r:id="rId10"/>
      <w:headerReference w:type="first" r:id="rId11"/>
      <w:footerReference w:type="first" r:id="rId12"/>
      <w:type w:val="continuous"/>
      <w:pgSz w:w="11906" w:h="16838"/>
      <w:pgMar w:top="1247" w:right="1417" w:bottom="1134" w:left="1417" w:header="708" w:footer="29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FC7" w:rsidRPr="006322C5" w:rsidRDefault="001A2FC7" w:rsidP="006322C5">
      <w:r w:rsidRPr="006322C5">
        <w:separator/>
      </w:r>
    </w:p>
  </w:endnote>
  <w:endnote w:type="continuationSeparator" w:id="0">
    <w:p w:rsidR="001A2FC7" w:rsidRPr="006322C5" w:rsidRDefault="001A2FC7" w:rsidP="006322C5">
      <w:r w:rsidRPr="006322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altName w:val="Liberation Mono"/>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2C5" w:rsidRPr="0098093D" w:rsidRDefault="006322C5" w:rsidP="0098093D">
    <w:pPr>
      <w:pStyle w:val="FuzeileRD"/>
    </w:pPr>
  </w:p>
  <w:p w:rsidR="006322C5" w:rsidRPr="0098093D" w:rsidRDefault="006322C5" w:rsidP="0098093D">
    <w:pPr>
      <w:pStyle w:val="FuzeileRD"/>
    </w:pPr>
    <w:r w:rsidRPr="0098093D">
      <w:t>Rummelsberger Diakonie e.V. | Abteilung Kommunikation</w:t>
    </w:r>
    <w:r w:rsidRPr="0098093D">
      <w:br/>
      <w:t xml:space="preserve">Rummelsberg 2, 90592 Schwarzenbruck, Telefon 09128 50-2439, Telefax 09128 50-2150 </w:t>
    </w:r>
    <w:r w:rsidRPr="0098093D">
      <w:br/>
    </w:r>
    <w:r w:rsidR="00527AE1">
      <w:t>presse</w:t>
    </w:r>
    <w:r w:rsidRPr="0098093D">
      <w:t>@rummelsberger.net | www.rummelsberger-diakonie.de</w:t>
    </w:r>
  </w:p>
  <w:p w:rsidR="006322C5" w:rsidRPr="006322C5" w:rsidRDefault="006322C5" w:rsidP="006322C5">
    <w:r w:rsidRPr="006322C5">
      <w:t xml:space="preserve">Seite </w:t>
    </w:r>
    <w:r w:rsidR="00067E16" w:rsidRPr="006322C5">
      <w:fldChar w:fldCharType="begin"/>
    </w:r>
    <w:r w:rsidRPr="006322C5">
      <w:instrText>PAGE  \* Arabic  \* MERGEFORMAT</w:instrText>
    </w:r>
    <w:r w:rsidR="00067E16" w:rsidRPr="006322C5">
      <w:fldChar w:fldCharType="separate"/>
    </w:r>
    <w:r w:rsidR="002C3EE6">
      <w:rPr>
        <w:noProof/>
      </w:rPr>
      <w:t>2</w:t>
    </w:r>
    <w:r w:rsidR="00067E16" w:rsidRPr="006322C5">
      <w:fldChar w:fldCharType="end"/>
    </w:r>
    <w:r w:rsidRPr="006322C5">
      <w:t xml:space="preserve"> von </w:t>
    </w:r>
    <w:fldSimple w:instr="NUMPAGES  \* Arabic  \* MERGEFORMAT">
      <w:r w:rsidR="002C3EE6">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3D" w:rsidRPr="0098093D" w:rsidRDefault="0098093D" w:rsidP="0098093D">
    <w:pPr>
      <w:pStyle w:val="FuzeileRD"/>
    </w:pPr>
  </w:p>
  <w:p w:rsidR="0098093D" w:rsidRPr="0098093D" w:rsidRDefault="0098093D" w:rsidP="0098093D">
    <w:pPr>
      <w:pStyle w:val="FuzeileRD"/>
    </w:pPr>
    <w:r w:rsidRPr="0098093D">
      <w:t>Rummelsberger Diakonie e.V. | Abteilung Kommunikation</w:t>
    </w:r>
    <w:r w:rsidRPr="0098093D">
      <w:br/>
      <w:t xml:space="preserve">Rummelsberg 2, 90592 Schwarzenbruck, Telefon 09128 50-2439, Telefax 09128 50-2150 </w:t>
    </w:r>
    <w:r w:rsidRPr="0098093D">
      <w:br/>
      <w:t>kommunikation@rummelsberger.net | www.rummelsberger-diakonie.de</w:t>
    </w:r>
  </w:p>
  <w:p w:rsidR="0098093D" w:rsidRDefault="0098093D" w:rsidP="0098093D">
    <w:r w:rsidRPr="006322C5">
      <w:t xml:space="preserve">Seite </w:t>
    </w:r>
    <w:r w:rsidR="00067E16" w:rsidRPr="006322C5">
      <w:fldChar w:fldCharType="begin"/>
    </w:r>
    <w:r w:rsidRPr="006322C5">
      <w:instrText>PAGE  \* Arabic  \* MERGEFORMAT</w:instrText>
    </w:r>
    <w:r w:rsidR="00067E16" w:rsidRPr="006322C5">
      <w:fldChar w:fldCharType="separate"/>
    </w:r>
    <w:r w:rsidR="002C3EE6">
      <w:rPr>
        <w:noProof/>
      </w:rPr>
      <w:t>1</w:t>
    </w:r>
    <w:r w:rsidR="00067E16" w:rsidRPr="006322C5">
      <w:fldChar w:fldCharType="end"/>
    </w:r>
    <w:r w:rsidRPr="006322C5">
      <w:t xml:space="preserve"> von </w:t>
    </w:r>
    <w:fldSimple w:instr="NUMPAGES  \* Arabic  \* MERGEFORMAT">
      <w:r w:rsidR="002C3EE6">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FC7" w:rsidRPr="006322C5" w:rsidRDefault="001A2FC7" w:rsidP="006322C5">
      <w:r w:rsidRPr="006322C5">
        <w:separator/>
      </w:r>
    </w:p>
  </w:footnote>
  <w:footnote w:type="continuationSeparator" w:id="0">
    <w:p w:rsidR="001A2FC7" w:rsidRPr="006322C5" w:rsidRDefault="001A2FC7" w:rsidP="006322C5">
      <w:r w:rsidRPr="006322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2C5" w:rsidRDefault="002353A2" w:rsidP="006322C5">
    <w:r w:rsidRPr="002353A2">
      <w:rPr>
        <w:noProof/>
      </w:rPr>
      <w:drawing>
        <wp:anchor distT="0" distB="0" distL="114300" distR="114300" simplePos="0" relativeHeight="251661312" behindDoc="1" locked="1" layoutInCell="1" allowOverlap="1" wp14:anchorId="2FDCC0A4" wp14:editId="42D713F1">
          <wp:simplePos x="0" y="0"/>
          <wp:positionH relativeFrom="page">
            <wp:posOffset>4543425</wp:posOffset>
          </wp:positionH>
          <wp:positionV relativeFrom="page">
            <wp:posOffset>9525</wp:posOffset>
          </wp:positionV>
          <wp:extent cx="3019425" cy="1276350"/>
          <wp:effectExtent l="19050" t="0" r="9525" b="0"/>
          <wp:wrapNone/>
          <wp:docPr id="2" name="Bild 1" descr="\\Client\G$\RÖA\Technik\02_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RÖA\Technik\02_RB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anchor>
      </w:drawing>
    </w:r>
  </w:p>
  <w:p w:rsidR="006322C5" w:rsidRDefault="006322C5" w:rsidP="006322C5"/>
  <w:p w:rsidR="006322C5" w:rsidRDefault="006322C5" w:rsidP="006322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3A2" w:rsidRDefault="002353A2" w:rsidP="002353A2">
    <w:pPr>
      <w:pStyle w:val="Headline"/>
    </w:pPr>
  </w:p>
  <w:p w:rsidR="002353A2" w:rsidRDefault="002353A2" w:rsidP="002353A2">
    <w:pPr>
      <w:pStyle w:val="Headline"/>
    </w:pPr>
  </w:p>
  <w:p w:rsidR="002353A2" w:rsidRDefault="002353A2" w:rsidP="002353A2">
    <w:pPr>
      <w:pStyle w:val="Headline"/>
    </w:pPr>
  </w:p>
  <w:p w:rsidR="0098093D" w:rsidRPr="002353A2" w:rsidRDefault="002353A2" w:rsidP="002353A2">
    <w:pPr>
      <w:pStyle w:val="Headline"/>
    </w:pPr>
    <w:r w:rsidRPr="006322C5">
      <w:t>Pressemitteilung</w:t>
    </w:r>
    <w:r w:rsidRPr="006322C5">
      <w:rPr>
        <w:noProof/>
      </w:rPr>
      <w:drawing>
        <wp:anchor distT="0" distB="0" distL="114300" distR="114300" simplePos="0" relativeHeight="251659264" behindDoc="1" locked="1" layoutInCell="1" allowOverlap="1" wp14:anchorId="5024DF83" wp14:editId="319F9210">
          <wp:simplePos x="0" y="0"/>
          <wp:positionH relativeFrom="page">
            <wp:posOffset>4536440</wp:posOffset>
          </wp:positionH>
          <wp:positionV relativeFrom="page">
            <wp:posOffset>0</wp:posOffset>
          </wp:positionV>
          <wp:extent cx="3019425" cy="1276350"/>
          <wp:effectExtent l="0" t="0" r="0" b="0"/>
          <wp:wrapNone/>
          <wp:docPr id="1" name="Bild 1" descr="\\Client\G$\RÖA\Technik\02_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RÖA\Technik\02_RB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9BE"/>
    <w:multiLevelType w:val="hybridMultilevel"/>
    <w:tmpl w:val="D62285D2"/>
    <w:lvl w:ilvl="0" w:tplc="76144B1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494631"/>
    <w:multiLevelType w:val="multilevel"/>
    <w:tmpl w:val="2CF6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A698F"/>
    <w:multiLevelType w:val="hybridMultilevel"/>
    <w:tmpl w:val="53542BDC"/>
    <w:lvl w:ilvl="0" w:tplc="597A0796">
      <w:start w:val="190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2A2F89"/>
    <w:multiLevelType w:val="hybridMultilevel"/>
    <w:tmpl w:val="15F4B6FE"/>
    <w:lvl w:ilvl="0" w:tplc="49443CDC">
      <w:start w:val="190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3B0126"/>
    <w:multiLevelType w:val="hybridMultilevel"/>
    <w:tmpl w:val="3F74AC4E"/>
    <w:lvl w:ilvl="0" w:tplc="7CDEC0AC">
      <w:start w:val="190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737D92"/>
    <w:multiLevelType w:val="hybridMultilevel"/>
    <w:tmpl w:val="FF6C65D2"/>
    <w:lvl w:ilvl="0" w:tplc="C090C85C">
      <w:start w:val="190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9D949FF"/>
    <w:multiLevelType w:val="hybridMultilevel"/>
    <w:tmpl w:val="4832FF30"/>
    <w:lvl w:ilvl="0" w:tplc="10F6EF20">
      <w:start w:val="190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 w:numId="5">
    <w:abstractNumId w:val="3"/>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2A5"/>
    <w:rsid w:val="0001496F"/>
    <w:rsid w:val="0003741F"/>
    <w:rsid w:val="000576A7"/>
    <w:rsid w:val="00064F96"/>
    <w:rsid w:val="00067E16"/>
    <w:rsid w:val="000707FF"/>
    <w:rsid w:val="00071E81"/>
    <w:rsid w:val="00120FBA"/>
    <w:rsid w:val="00173427"/>
    <w:rsid w:val="00186901"/>
    <w:rsid w:val="00187CC9"/>
    <w:rsid w:val="00192AC9"/>
    <w:rsid w:val="001A2FC7"/>
    <w:rsid w:val="001A5CD0"/>
    <w:rsid w:val="001B12A5"/>
    <w:rsid w:val="001C118F"/>
    <w:rsid w:val="001C2336"/>
    <w:rsid w:val="001E1C1B"/>
    <w:rsid w:val="001E533D"/>
    <w:rsid w:val="00205D7F"/>
    <w:rsid w:val="00220CC7"/>
    <w:rsid w:val="00222AD8"/>
    <w:rsid w:val="002353A2"/>
    <w:rsid w:val="00251B57"/>
    <w:rsid w:val="00252FD7"/>
    <w:rsid w:val="002724CA"/>
    <w:rsid w:val="0027377A"/>
    <w:rsid w:val="002C3EE6"/>
    <w:rsid w:val="00305F57"/>
    <w:rsid w:val="00311430"/>
    <w:rsid w:val="003119F5"/>
    <w:rsid w:val="0035116C"/>
    <w:rsid w:val="0035589A"/>
    <w:rsid w:val="0039235E"/>
    <w:rsid w:val="00417046"/>
    <w:rsid w:val="0047322E"/>
    <w:rsid w:val="0048676E"/>
    <w:rsid w:val="00495EBC"/>
    <w:rsid w:val="004C1689"/>
    <w:rsid w:val="004D659D"/>
    <w:rsid w:val="004E6AA3"/>
    <w:rsid w:val="004F6BFB"/>
    <w:rsid w:val="00504299"/>
    <w:rsid w:val="00527AE1"/>
    <w:rsid w:val="00541620"/>
    <w:rsid w:val="00555C89"/>
    <w:rsid w:val="005D7167"/>
    <w:rsid w:val="005F79B7"/>
    <w:rsid w:val="006322C5"/>
    <w:rsid w:val="00673366"/>
    <w:rsid w:val="00692D28"/>
    <w:rsid w:val="006B2272"/>
    <w:rsid w:val="006C7E8F"/>
    <w:rsid w:val="006D4748"/>
    <w:rsid w:val="006E2472"/>
    <w:rsid w:val="006E62D6"/>
    <w:rsid w:val="007327B4"/>
    <w:rsid w:val="00740FAF"/>
    <w:rsid w:val="0078312A"/>
    <w:rsid w:val="007A20AE"/>
    <w:rsid w:val="007B018F"/>
    <w:rsid w:val="007C72A6"/>
    <w:rsid w:val="007F2551"/>
    <w:rsid w:val="008A6A4B"/>
    <w:rsid w:val="008B15FD"/>
    <w:rsid w:val="008D0F19"/>
    <w:rsid w:val="008D450A"/>
    <w:rsid w:val="008D59A3"/>
    <w:rsid w:val="009276A6"/>
    <w:rsid w:val="00952CE8"/>
    <w:rsid w:val="00960078"/>
    <w:rsid w:val="00964822"/>
    <w:rsid w:val="0098093D"/>
    <w:rsid w:val="009960D1"/>
    <w:rsid w:val="00996C96"/>
    <w:rsid w:val="009A2ED0"/>
    <w:rsid w:val="009B7578"/>
    <w:rsid w:val="009D5315"/>
    <w:rsid w:val="009F7D6C"/>
    <w:rsid w:val="00A00A38"/>
    <w:rsid w:val="00A11DA2"/>
    <w:rsid w:val="00A5222C"/>
    <w:rsid w:val="00A649C4"/>
    <w:rsid w:val="00A73A5B"/>
    <w:rsid w:val="00A902C9"/>
    <w:rsid w:val="00A930EE"/>
    <w:rsid w:val="00AA0CC2"/>
    <w:rsid w:val="00AB14AD"/>
    <w:rsid w:val="00AC515E"/>
    <w:rsid w:val="00AD54FA"/>
    <w:rsid w:val="00AD6A3C"/>
    <w:rsid w:val="00AF0072"/>
    <w:rsid w:val="00B237E9"/>
    <w:rsid w:val="00B302D1"/>
    <w:rsid w:val="00B606DF"/>
    <w:rsid w:val="00B64401"/>
    <w:rsid w:val="00B67408"/>
    <w:rsid w:val="00BC403D"/>
    <w:rsid w:val="00BD122D"/>
    <w:rsid w:val="00BD3FD2"/>
    <w:rsid w:val="00BF3060"/>
    <w:rsid w:val="00BF7B93"/>
    <w:rsid w:val="00C23AEF"/>
    <w:rsid w:val="00C5448A"/>
    <w:rsid w:val="00C739AF"/>
    <w:rsid w:val="00C83906"/>
    <w:rsid w:val="00C96450"/>
    <w:rsid w:val="00CA4B30"/>
    <w:rsid w:val="00CC2F9F"/>
    <w:rsid w:val="00CD0933"/>
    <w:rsid w:val="00CD3432"/>
    <w:rsid w:val="00CE5EBA"/>
    <w:rsid w:val="00CF78D4"/>
    <w:rsid w:val="00D058C3"/>
    <w:rsid w:val="00D2656F"/>
    <w:rsid w:val="00D75CE2"/>
    <w:rsid w:val="00D7660F"/>
    <w:rsid w:val="00DB38DB"/>
    <w:rsid w:val="00DC2E5D"/>
    <w:rsid w:val="00DF2C0C"/>
    <w:rsid w:val="00E00A6C"/>
    <w:rsid w:val="00E019E5"/>
    <w:rsid w:val="00E21C1B"/>
    <w:rsid w:val="00E26EDA"/>
    <w:rsid w:val="00E40416"/>
    <w:rsid w:val="00E508BE"/>
    <w:rsid w:val="00E646F9"/>
    <w:rsid w:val="00E64F3D"/>
    <w:rsid w:val="00EC1199"/>
    <w:rsid w:val="00EC50ED"/>
    <w:rsid w:val="00EE57C8"/>
    <w:rsid w:val="00EE6907"/>
    <w:rsid w:val="00EF29F0"/>
    <w:rsid w:val="00F2529F"/>
    <w:rsid w:val="00F54143"/>
    <w:rsid w:val="00F54B78"/>
    <w:rsid w:val="00F6617C"/>
    <w:rsid w:val="00F86DBD"/>
    <w:rsid w:val="00FB4F25"/>
    <w:rsid w:val="00FF4FC1"/>
    <w:rsid w:val="00FF79C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6A395D"/>
  <w15:docId w15:val="{35F94216-9AA3-4CBD-8CF7-A5EA69422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de-DE" w:eastAsia="de-DE"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6322C5"/>
    <w:pPr>
      <w:spacing w:after="200" w:line="276" w:lineRule="auto"/>
    </w:pPr>
    <w:rPr>
      <w:rFonts w:cs="Times New Roman"/>
      <w:sz w:val="22"/>
    </w:rPr>
  </w:style>
  <w:style w:type="paragraph" w:styleId="berschrift1">
    <w:name w:val="heading 1"/>
    <w:aliases w:val="Subline"/>
    <w:basedOn w:val="Standard"/>
    <w:next w:val="Standard"/>
    <w:link w:val="berschrift1Zchn"/>
    <w:uiPriority w:val="9"/>
    <w:qFormat/>
    <w:rsid w:val="006322C5"/>
    <w:pPr>
      <w:keepNext/>
      <w:keepLines/>
      <w:spacing w:after="120" w:line="240" w:lineRule="auto"/>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semiHidden/>
    <w:unhideWhenUsed/>
    <w:qFormat/>
    <w:locked/>
    <w:rsid w:val="000576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unhideWhenUsed/>
    <w:qFormat/>
    <w:locked/>
    <w:rsid w:val="00A902C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0"/>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locked/>
    <w:rsid w:val="001B12A5"/>
    <w:pPr>
      <w:tabs>
        <w:tab w:val="center" w:pos="4536"/>
        <w:tab w:val="right" w:pos="9072"/>
      </w:tabs>
    </w:pPr>
  </w:style>
  <w:style w:type="character" w:customStyle="1" w:styleId="KopfzeileZchn">
    <w:name w:val="Kopfzeile Zchn"/>
    <w:link w:val="Kopfzeile"/>
    <w:uiPriority w:val="99"/>
    <w:rsid w:val="001B12A5"/>
    <w:rPr>
      <w:rFonts w:ascii="Calibri" w:hAnsi="Calibri" w:cs="Times New Roman"/>
    </w:rPr>
  </w:style>
  <w:style w:type="paragraph" w:styleId="Fuzeile">
    <w:name w:val="footer"/>
    <w:basedOn w:val="Standard"/>
    <w:link w:val="FuzeileZchn"/>
    <w:unhideWhenUsed/>
    <w:locked/>
    <w:rsid w:val="001B12A5"/>
    <w:pPr>
      <w:tabs>
        <w:tab w:val="center" w:pos="4536"/>
        <w:tab w:val="right" w:pos="9072"/>
      </w:tabs>
    </w:pPr>
  </w:style>
  <w:style w:type="character" w:customStyle="1" w:styleId="FuzeileZchn">
    <w:name w:val="Fußzeile Zchn"/>
    <w:link w:val="Fuzeile"/>
    <w:uiPriority w:val="99"/>
    <w:rsid w:val="001B12A5"/>
    <w:rPr>
      <w:rFonts w:ascii="Calibri" w:hAnsi="Calibri" w:cs="Times New Roman"/>
    </w:rPr>
  </w:style>
  <w:style w:type="character" w:styleId="Hyperlink">
    <w:name w:val="Hyperlink"/>
    <w:uiPriority w:val="99"/>
    <w:unhideWhenUsed/>
    <w:locked/>
    <w:rsid w:val="001B12A5"/>
    <w:rPr>
      <w:color w:val="0000FF"/>
      <w:u w:val="single"/>
    </w:rPr>
  </w:style>
  <w:style w:type="character" w:customStyle="1" w:styleId="berschrift1Zchn">
    <w:name w:val="Überschrift 1 Zchn"/>
    <w:aliases w:val="Subline Zchn"/>
    <w:basedOn w:val="Absatz-Standardschriftart"/>
    <w:link w:val="berschrift1"/>
    <w:uiPriority w:val="9"/>
    <w:rsid w:val="006322C5"/>
    <w:rPr>
      <w:rFonts w:eastAsiaTheme="majorEastAsia" w:cstheme="majorBidi"/>
      <w:b/>
      <w:bCs/>
      <w:color w:val="000000" w:themeColor="text1"/>
      <w:sz w:val="24"/>
      <w:szCs w:val="28"/>
    </w:rPr>
  </w:style>
  <w:style w:type="paragraph" w:customStyle="1" w:styleId="Flietext">
    <w:name w:val="Fließtext"/>
    <w:basedOn w:val="Standard"/>
    <w:link w:val="FlietextZchn"/>
    <w:qFormat/>
    <w:rsid w:val="006322C5"/>
  </w:style>
  <w:style w:type="paragraph" w:customStyle="1" w:styleId="Headline">
    <w:name w:val="Headline"/>
    <w:basedOn w:val="berschrift1"/>
    <w:link w:val="HeadlineZchn"/>
    <w:qFormat/>
    <w:rsid w:val="006322C5"/>
    <w:rPr>
      <w:sz w:val="28"/>
    </w:rPr>
  </w:style>
  <w:style w:type="character" w:customStyle="1" w:styleId="FlietextZchn">
    <w:name w:val="Fließtext Zchn"/>
    <w:basedOn w:val="Absatz-Standardschriftart"/>
    <w:link w:val="Flietext"/>
    <w:rsid w:val="006322C5"/>
    <w:rPr>
      <w:rFonts w:cs="Times New Roman"/>
      <w:sz w:val="22"/>
    </w:rPr>
  </w:style>
  <w:style w:type="paragraph" w:customStyle="1" w:styleId="FuzeileRD">
    <w:name w:val="Fußzeile RD"/>
    <w:basedOn w:val="Flietext"/>
    <w:link w:val="FuzeileRDZchn"/>
    <w:qFormat/>
    <w:rsid w:val="0098093D"/>
    <w:rPr>
      <w:sz w:val="16"/>
    </w:rPr>
  </w:style>
  <w:style w:type="character" w:customStyle="1" w:styleId="HeadlineZchn">
    <w:name w:val="Headline Zchn"/>
    <w:basedOn w:val="berschrift1Zchn"/>
    <w:link w:val="Headline"/>
    <w:rsid w:val="006322C5"/>
    <w:rPr>
      <w:rFonts w:eastAsiaTheme="majorEastAsia" w:cstheme="majorBidi"/>
      <w:b/>
      <w:bCs/>
      <w:color w:val="000000" w:themeColor="text1"/>
      <w:sz w:val="28"/>
      <w:szCs w:val="28"/>
    </w:rPr>
  </w:style>
  <w:style w:type="character" w:customStyle="1" w:styleId="FuzeileRDZchn">
    <w:name w:val="Fußzeile RD Zchn"/>
    <w:basedOn w:val="FlietextZchn"/>
    <w:link w:val="FuzeileRD"/>
    <w:rsid w:val="0098093D"/>
    <w:rPr>
      <w:rFonts w:cs="Times New Roman"/>
      <w:sz w:val="16"/>
    </w:rPr>
  </w:style>
  <w:style w:type="character" w:customStyle="1" w:styleId="berschrift2Zchn">
    <w:name w:val="Überschrift 2 Zchn"/>
    <w:basedOn w:val="Absatz-Standardschriftart"/>
    <w:link w:val="berschrift2"/>
    <w:uiPriority w:val="9"/>
    <w:semiHidden/>
    <w:rsid w:val="000576A7"/>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locked/>
    <w:rsid w:val="003119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19F5"/>
    <w:rPr>
      <w:rFonts w:ascii="Tahoma" w:hAnsi="Tahoma" w:cs="Tahoma"/>
      <w:sz w:val="16"/>
      <w:szCs w:val="16"/>
    </w:rPr>
  </w:style>
  <w:style w:type="paragraph" w:customStyle="1" w:styleId="Beschriftung1">
    <w:name w:val="Beschriftung1"/>
    <w:basedOn w:val="Standard"/>
    <w:uiPriority w:val="99"/>
    <w:rsid w:val="003119F5"/>
    <w:pPr>
      <w:spacing w:after="360" w:line="240" w:lineRule="auto"/>
    </w:pPr>
    <w:rPr>
      <w:rFonts w:ascii="Times New Roman" w:hAnsi="Times New Roman"/>
      <w:szCs w:val="22"/>
    </w:rPr>
  </w:style>
  <w:style w:type="paragraph" w:styleId="Listenabsatz">
    <w:name w:val="List Paragraph"/>
    <w:basedOn w:val="Standard"/>
    <w:qFormat/>
    <w:locked/>
    <w:rsid w:val="00CC2F9F"/>
    <w:pPr>
      <w:ind w:left="720"/>
      <w:contextualSpacing/>
    </w:pPr>
    <w:rPr>
      <w:rFonts w:ascii="Calibri" w:hAnsi="Calibri"/>
      <w:szCs w:val="22"/>
      <w:lang w:eastAsia="en-US"/>
    </w:rPr>
  </w:style>
  <w:style w:type="paragraph" w:styleId="StandardWeb">
    <w:name w:val="Normal (Web)"/>
    <w:basedOn w:val="Standard"/>
    <w:uiPriority w:val="99"/>
    <w:unhideWhenUsed/>
    <w:locked/>
    <w:rsid w:val="00FB4F25"/>
    <w:pPr>
      <w:spacing w:before="100" w:beforeAutospacing="1" w:after="100" w:afterAutospacing="1" w:line="240" w:lineRule="auto"/>
    </w:pPr>
    <w:rPr>
      <w:rFonts w:ascii="Times New Roman" w:eastAsia="Times New Roman" w:hAnsi="Times New Roman"/>
      <w:sz w:val="24"/>
      <w:szCs w:val="24"/>
    </w:rPr>
  </w:style>
  <w:style w:type="character" w:customStyle="1" w:styleId="berschrift4Zchn">
    <w:name w:val="Überschrift 4 Zchn"/>
    <w:basedOn w:val="Absatz-Standardschriftart"/>
    <w:link w:val="berschrift4"/>
    <w:uiPriority w:val="9"/>
    <w:rsid w:val="00A902C9"/>
    <w:rPr>
      <w:rFonts w:asciiTheme="majorHAnsi" w:eastAsiaTheme="majorEastAsia" w:hAnsiTheme="majorHAnsi" w:cs="Mangal"/>
      <w:b/>
      <w:bCs/>
      <w:i/>
      <w:iCs/>
      <w:color w:val="4F81BD" w:themeColor="accent1"/>
      <w:kern w:val="1"/>
      <w:szCs w:val="24"/>
      <w:lang w:eastAsia="hi-IN" w:bidi="hi-IN"/>
    </w:rPr>
  </w:style>
  <w:style w:type="paragraph" w:styleId="NurText">
    <w:name w:val="Plain Text"/>
    <w:basedOn w:val="Standard"/>
    <w:link w:val="NurTextZchn"/>
    <w:uiPriority w:val="99"/>
    <w:unhideWhenUsed/>
    <w:locked/>
    <w:rsid w:val="00A902C9"/>
    <w:pPr>
      <w:spacing w:after="0" w:line="240" w:lineRule="auto"/>
    </w:pPr>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rsid w:val="00A902C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01424">
      <w:bodyDiv w:val="1"/>
      <w:marLeft w:val="0"/>
      <w:marRight w:val="0"/>
      <w:marTop w:val="0"/>
      <w:marBottom w:val="0"/>
      <w:divBdr>
        <w:top w:val="none" w:sz="0" w:space="0" w:color="auto"/>
        <w:left w:val="none" w:sz="0" w:space="0" w:color="auto"/>
        <w:bottom w:val="none" w:sz="0" w:space="0" w:color="auto"/>
        <w:right w:val="none" w:sz="0" w:space="0" w:color="auto"/>
      </w:divBdr>
      <w:divsChild>
        <w:div w:id="715473225">
          <w:marLeft w:val="0"/>
          <w:marRight w:val="0"/>
          <w:marTop w:val="0"/>
          <w:marBottom w:val="0"/>
          <w:divBdr>
            <w:top w:val="none" w:sz="0" w:space="0" w:color="auto"/>
            <w:left w:val="none" w:sz="0" w:space="0" w:color="auto"/>
            <w:bottom w:val="none" w:sz="0" w:space="0" w:color="auto"/>
            <w:right w:val="none" w:sz="0" w:space="0" w:color="auto"/>
          </w:divBdr>
          <w:divsChild>
            <w:div w:id="151995023">
              <w:marLeft w:val="0"/>
              <w:marRight w:val="0"/>
              <w:marTop w:val="0"/>
              <w:marBottom w:val="0"/>
              <w:divBdr>
                <w:top w:val="none" w:sz="0" w:space="0" w:color="auto"/>
                <w:left w:val="none" w:sz="0" w:space="0" w:color="auto"/>
                <w:bottom w:val="none" w:sz="0" w:space="0" w:color="auto"/>
                <w:right w:val="none" w:sz="0" w:space="0" w:color="auto"/>
              </w:divBdr>
            </w:div>
            <w:div w:id="187373480">
              <w:marLeft w:val="0"/>
              <w:marRight w:val="0"/>
              <w:marTop w:val="0"/>
              <w:marBottom w:val="0"/>
              <w:divBdr>
                <w:top w:val="none" w:sz="0" w:space="0" w:color="auto"/>
                <w:left w:val="none" w:sz="0" w:space="0" w:color="auto"/>
                <w:bottom w:val="none" w:sz="0" w:space="0" w:color="auto"/>
                <w:right w:val="none" w:sz="0" w:space="0" w:color="auto"/>
              </w:divBdr>
            </w:div>
            <w:div w:id="599799953">
              <w:marLeft w:val="0"/>
              <w:marRight w:val="0"/>
              <w:marTop w:val="0"/>
              <w:marBottom w:val="0"/>
              <w:divBdr>
                <w:top w:val="none" w:sz="0" w:space="0" w:color="auto"/>
                <w:left w:val="none" w:sz="0" w:space="0" w:color="auto"/>
                <w:bottom w:val="none" w:sz="0" w:space="0" w:color="auto"/>
                <w:right w:val="none" w:sz="0" w:space="0" w:color="auto"/>
              </w:divBdr>
            </w:div>
            <w:div w:id="602109057">
              <w:marLeft w:val="0"/>
              <w:marRight w:val="0"/>
              <w:marTop w:val="0"/>
              <w:marBottom w:val="0"/>
              <w:divBdr>
                <w:top w:val="none" w:sz="0" w:space="0" w:color="auto"/>
                <w:left w:val="none" w:sz="0" w:space="0" w:color="auto"/>
                <w:bottom w:val="none" w:sz="0" w:space="0" w:color="auto"/>
                <w:right w:val="none" w:sz="0" w:space="0" w:color="auto"/>
              </w:divBdr>
            </w:div>
            <w:div w:id="685398758">
              <w:marLeft w:val="0"/>
              <w:marRight w:val="0"/>
              <w:marTop w:val="0"/>
              <w:marBottom w:val="0"/>
              <w:divBdr>
                <w:top w:val="none" w:sz="0" w:space="0" w:color="auto"/>
                <w:left w:val="none" w:sz="0" w:space="0" w:color="auto"/>
                <w:bottom w:val="none" w:sz="0" w:space="0" w:color="auto"/>
                <w:right w:val="none" w:sz="0" w:space="0" w:color="auto"/>
              </w:divBdr>
            </w:div>
            <w:div w:id="1124616401">
              <w:marLeft w:val="0"/>
              <w:marRight w:val="0"/>
              <w:marTop w:val="0"/>
              <w:marBottom w:val="0"/>
              <w:divBdr>
                <w:top w:val="none" w:sz="0" w:space="0" w:color="auto"/>
                <w:left w:val="none" w:sz="0" w:space="0" w:color="auto"/>
                <w:bottom w:val="none" w:sz="0" w:space="0" w:color="auto"/>
                <w:right w:val="none" w:sz="0" w:space="0" w:color="auto"/>
              </w:divBdr>
            </w:div>
            <w:div w:id="320159028">
              <w:marLeft w:val="0"/>
              <w:marRight w:val="0"/>
              <w:marTop w:val="0"/>
              <w:marBottom w:val="0"/>
              <w:divBdr>
                <w:top w:val="none" w:sz="0" w:space="0" w:color="auto"/>
                <w:left w:val="none" w:sz="0" w:space="0" w:color="auto"/>
                <w:bottom w:val="none" w:sz="0" w:space="0" w:color="auto"/>
                <w:right w:val="none" w:sz="0" w:space="0" w:color="auto"/>
              </w:divBdr>
            </w:div>
            <w:div w:id="171652283">
              <w:marLeft w:val="0"/>
              <w:marRight w:val="0"/>
              <w:marTop w:val="0"/>
              <w:marBottom w:val="0"/>
              <w:divBdr>
                <w:top w:val="none" w:sz="0" w:space="0" w:color="auto"/>
                <w:left w:val="none" w:sz="0" w:space="0" w:color="auto"/>
                <w:bottom w:val="none" w:sz="0" w:space="0" w:color="auto"/>
                <w:right w:val="none" w:sz="0" w:space="0" w:color="auto"/>
              </w:divBdr>
            </w:div>
            <w:div w:id="1965574631">
              <w:marLeft w:val="0"/>
              <w:marRight w:val="0"/>
              <w:marTop w:val="0"/>
              <w:marBottom w:val="0"/>
              <w:divBdr>
                <w:top w:val="none" w:sz="0" w:space="0" w:color="auto"/>
                <w:left w:val="none" w:sz="0" w:space="0" w:color="auto"/>
                <w:bottom w:val="none" w:sz="0" w:space="0" w:color="auto"/>
                <w:right w:val="none" w:sz="0" w:space="0" w:color="auto"/>
              </w:divBdr>
            </w:div>
            <w:div w:id="937908121">
              <w:marLeft w:val="0"/>
              <w:marRight w:val="0"/>
              <w:marTop w:val="0"/>
              <w:marBottom w:val="0"/>
              <w:divBdr>
                <w:top w:val="none" w:sz="0" w:space="0" w:color="auto"/>
                <w:left w:val="none" w:sz="0" w:space="0" w:color="auto"/>
                <w:bottom w:val="none" w:sz="0" w:space="0" w:color="auto"/>
                <w:right w:val="none" w:sz="0" w:space="0" w:color="auto"/>
              </w:divBdr>
            </w:div>
            <w:div w:id="424427458">
              <w:marLeft w:val="0"/>
              <w:marRight w:val="0"/>
              <w:marTop w:val="0"/>
              <w:marBottom w:val="0"/>
              <w:divBdr>
                <w:top w:val="none" w:sz="0" w:space="0" w:color="auto"/>
                <w:left w:val="none" w:sz="0" w:space="0" w:color="auto"/>
                <w:bottom w:val="none" w:sz="0" w:space="0" w:color="auto"/>
                <w:right w:val="none" w:sz="0" w:space="0" w:color="auto"/>
              </w:divBdr>
            </w:div>
            <w:div w:id="27948899">
              <w:marLeft w:val="0"/>
              <w:marRight w:val="0"/>
              <w:marTop w:val="0"/>
              <w:marBottom w:val="0"/>
              <w:divBdr>
                <w:top w:val="none" w:sz="0" w:space="0" w:color="auto"/>
                <w:left w:val="none" w:sz="0" w:space="0" w:color="auto"/>
                <w:bottom w:val="none" w:sz="0" w:space="0" w:color="auto"/>
                <w:right w:val="none" w:sz="0" w:space="0" w:color="auto"/>
              </w:divBdr>
            </w:div>
            <w:div w:id="1075668951">
              <w:marLeft w:val="0"/>
              <w:marRight w:val="0"/>
              <w:marTop w:val="0"/>
              <w:marBottom w:val="0"/>
              <w:divBdr>
                <w:top w:val="none" w:sz="0" w:space="0" w:color="auto"/>
                <w:left w:val="none" w:sz="0" w:space="0" w:color="auto"/>
                <w:bottom w:val="none" w:sz="0" w:space="0" w:color="auto"/>
                <w:right w:val="none" w:sz="0" w:space="0" w:color="auto"/>
              </w:divBdr>
            </w:div>
            <w:div w:id="1404059377">
              <w:marLeft w:val="0"/>
              <w:marRight w:val="0"/>
              <w:marTop w:val="0"/>
              <w:marBottom w:val="0"/>
              <w:divBdr>
                <w:top w:val="none" w:sz="0" w:space="0" w:color="auto"/>
                <w:left w:val="none" w:sz="0" w:space="0" w:color="auto"/>
                <w:bottom w:val="none" w:sz="0" w:space="0" w:color="auto"/>
                <w:right w:val="none" w:sz="0" w:space="0" w:color="auto"/>
              </w:divBdr>
            </w:div>
            <w:div w:id="1049648423">
              <w:marLeft w:val="0"/>
              <w:marRight w:val="0"/>
              <w:marTop w:val="0"/>
              <w:marBottom w:val="0"/>
              <w:divBdr>
                <w:top w:val="none" w:sz="0" w:space="0" w:color="auto"/>
                <w:left w:val="none" w:sz="0" w:space="0" w:color="auto"/>
                <w:bottom w:val="none" w:sz="0" w:space="0" w:color="auto"/>
                <w:right w:val="none" w:sz="0" w:space="0" w:color="auto"/>
              </w:divBdr>
            </w:div>
            <w:div w:id="1143893485">
              <w:marLeft w:val="0"/>
              <w:marRight w:val="0"/>
              <w:marTop w:val="0"/>
              <w:marBottom w:val="0"/>
              <w:divBdr>
                <w:top w:val="none" w:sz="0" w:space="0" w:color="auto"/>
                <w:left w:val="none" w:sz="0" w:space="0" w:color="auto"/>
                <w:bottom w:val="none" w:sz="0" w:space="0" w:color="auto"/>
                <w:right w:val="none" w:sz="0" w:space="0" w:color="auto"/>
              </w:divBdr>
            </w:div>
            <w:div w:id="1130246147">
              <w:marLeft w:val="0"/>
              <w:marRight w:val="0"/>
              <w:marTop w:val="0"/>
              <w:marBottom w:val="0"/>
              <w:divBdr>
                <w:top w:val="none" w:sz="0" w:space="0" w:color="auto"/>
                <w:left w:val="none" w:sz="0" w:space="0" w:color="auto"/>
                <w:bottom w:val="none" w:sz="0" w:space="0" w:color="auto"/>
                <w:right w:val="none" w:sz="0" w:space="0" w:color="auto"/>
              </w:divBdr>
            </w:div>
            <w:div w:id="1722896113">
              <w:marLeft w:val="0"/>
              <w:marRight w:val="0"/>
              <w:marTop w:val="0"/>
              <w:marBottom w:val="0"/>
              <w:divBdr>
                <w:top w:val="none" w:sz="0" w:space="0" w:color="auto"/>
                <w:left w:val="none" w:sz="0" w:space="0" w:color="auto"/>
                <w:bottom w:val="none" w:sz="0" w:space="0" w:color="auto"/>
                <w:right w:val="none" w:sz="0" w:space="0" w:color="auto"/>
              </w:divBdr>
            </w:div>
            <w:div w:id="545144997">
              <w:marLeft w:val="0"/>
              <w:marRight w:val="0"/>
              <w:marTop w:val="0"/>
              <w:marBottom w:val="0"/>
              <w:divBdr>
                <w:top w:val="none" w:sz="0" w:space="0" w:color="auto"/>
                <w:left w:val="none" w:sz="0" w:space="0" w:color="auto"/>
                <w:bottom w:val="none" w:sz="0" w:space="0" w:color="auto"/>
                <w:right w:val="none" w:sz="0" w:space="0" w:color="auto"/>
              </w:divBdr>
            </w:div>
            <w:div w:id="234898986">
              <w:marLeft w:val="0"/>
              <w:marRight w:val="0"/>
              <w:marTop w:val="0"/>
              <w:marBottom w:val="0"/>
              <w:divBdr>
                <w:top w:val="none" w:sz="0" w:space="0" w:color="auto"/>
                <w:left w:val="none" w:sz="0" w:space="0" w:color="auto"/>
                <w:bottom w:val="none" w:sz="0" w:space="0" w:color="auto"/>
                <w:right w:val="none" w:sz="0" w:space="0" w:color="auto"/>
              </w:divBdr>
            </w:div>
            <w:div w:id="1298334644">
              <w:marLeft w:val="0"/>
              <w:marRight w:val="0"/>
              <w:marTop w:val="0"/>
              <w:marBottom w:val="0"/>
              <w:divBdr>
                <w:top w:val="none" w:sz="0" w:space="0" w:color="auto"/>
                <w:left w:val="none" w:sz="0" w:space="0" w:color="auto"/>
                <w:bottom w:val="none" w:sz="0" w:space="0" w:color="auto"/>
                <w:right w:val="none" w:sz="0" w:space="0" w:color="auto"/>
              </w:divBdr>
            </w:div>
            <w:div w:id="275715171">
              <w:marLeft w:val="0"/>
              <w:marRight w:val="0"/>
              <w:marTop w:val="0"/>
              <w:marBottom w:val="0"/>
              <w:divBdr>
                <w:top w:val="none" w:sz="0" w:space="0" w:color="auto"/>
                <w:left w:val="none" w:sz="0" w:space="0" w:color="auto"/>
                <w:bottom w:val="none" w:sz="0" w:space="0" w:color="auto"/>
                <w:right w:val="none" w:sz="0" w:space="0" w:color="auto"/>
              </w:divBdr>
            </w:div>
            <w:div w:id="859854655">
              <w:marLeft w:val="0"/>
              <w:marRight w:val="0"/>
              <w:marTop w:val="0"/>
              <w:marBottom w:val="0"/>
              <w:divBdr>
                <w:top w:val="none" w:sz="0" w:space="0" w:color="auto"/>
                <w:left w:val="none" w:sz="0" w:space="0" w:color="auto"/>
                <w:bottom w:val="none" w:sz="0" w:space="0" w:color="auto"/>
                <w:right w:val="none" w:sz="0" w:space="0" w:color="auto"/>
              </w:divBdr>
            </w:div>
            <w:div w:id="840195210">
              <w:marLeft w:val="0"/>
              <w:marRight w:val="0"/>
              <w:marTop w:val="0"/>
              <w:marBottom w:val="0"/>
              <w:divBdr>
                <w:top w:val="none" w:sz="0" w:space="0" w:color="auto"/>
                <w:left w:val="none" w:sz="0" w:space="0" w:color="auto"/>
                <w:bottom w:val="none" w:sz="0" w:space="0" w:color="auto"/>
                <w:right w:val="none" w:sz="0" w:space="0" w:color="auto"/>
              </w:divBdr>
            </w:div>
            <w:div w:id="1284388068">
              <w:marLeft w:val="0"/>
              <w:marRight w:val="0"/>
              <w:marTop w:val="0"/>
              <w:marBottom w:val="0"/>
              <w:divBdr>
                <w:top w:val="none" w:sz="0" w:space="0" w:color="auto"/>
                <w:left w:val="none" w:sz="0" w:space="0" w:color="auto"/>
                <w:bottom w:val="none" w:sz="0" w:space="0" w:color="auto"/>
                <w:right w:val="none" w:sz="0" w:space="0" w:color="auto"/>
              </w:divBdr>
            </w:div>
            <w:div w:id="649138728">
              <w:marLeft w:val="0"/>
              <w:marRight w:val="0"/>
              <w:marTop w:val="0"/>
              <w:marBottom w:val="0"/>
              <w:divBdr>
                <w:top w:val="none" w:sz="0" w:space="0" w:color="auto"/>
                <w:left w:val="none" w:sz="0" w:space="0" w:color="auto"/>
                <w:bottom w:val="none" w:sz="0" w:space="0" w:color="auto"/>
                <w:right w:val="none" w:sz="0" w:space="0" w:color="auto"/>
              </w:divBdr>
            </w:div>
            <w:div w:id="329336692">
              <w:marLeft w:val="0"/>
              <w:marRight w:val="0"/>
              <w:marTop w:val="0"/>
              <w:marBottom w:val="0"/>
              <w:divBdr>
                <w:top w:val="none" w:sz="0" w:space="0" w:color="auto"/>
                <w:left w:val="none" w:sz="0" w:space="0" w:color="auto"/>
                <w:bottom w:val="none" w:sz="0" w:space="0" w:color="auto"/>
                <w:right w:val="none" w:sz="0" w:space="0" w:color="auto"/>
              </w:divBdr>
            </w:div>
            <w:div w:id="1077247691">
              <w:marLeft w:val="0"/>
              <w:marRight w:val="0"/>
              <w:marTop w:val="0"/>
              <w:marBottom w:val="0"/>
              <w:divBdr>
                <w:top w:val="none" w:sz="0" w:space="0" w:color="auto"/>
                <w:left w:val="none" w:sz="0" w:space="0" w:color="auto"/>
                <w:bottom w:val="none" w:sz="0" w:space="0" w:color="auto"/>
                <w:right w:val="none" w:sz="0" w:space="0" w:color="auto"/>
              </w:divBdr>
            </w:div>
            <w:div w:id="1868058782">
              <w:marLeft w:val="0"/>
              <w:marRight w:val="0"/>
              <w:marTop w:val="0"/>
              <w:marBottom w:val="0"/>
              <w:divBdr>
                <w:top w:val="none" w:sz="0" w:space="0" w:color="auto"/>
                <w:left w:val="none" w:sz="0" w:space="0" w:color="auto"/>
                <w:bottom w:val="none" w:sz="0" w:space="0" w:color="auto"/>
                <w:right w:val="none" w:sz="0" w:space="0" w:color="auto"/>
              </w:divBdr>
            </w:div>
            <w:div w:id="1489593138">
              <w:marLeft w:val="0"/>
              <w:marRight w:val="0"/>
              <w:marTop w:val="0"/>
              <w:marBottom w:val="0"/>
              <w:divBdr>
                <w:top w:val="none" w:sz="0" w:space="0" w:color="auto"/>
                <w:left w:val="none" w:sz="0" w:space="0" w:color="auto"/>
                <w:bottom w:val="none" w:sz="0" w:space="0" w:color="auto"/>
                <w:right w:val="none" w:sz="0" w:space="0" w:color="auto"/>
              </w:divBdr>
            </w:div>
            <w:div w:id="250890368">
              <w:marLeft w:val="0"/>
              <w:marRight w:val="0"/>
              <w:marTop w:val="0"/>
              <w:marBottom w:val="0"/>
              <w:divBdr>
                <w:top w:val="none" w:sz="0" w:space="0" w:color="auto"/>
                <w:left w:val="none" w:sz="0" w:space="0" w:color="auto"/>
                <w:bottom w:val="none" w:sz="0" w:space="0" w:color="auto"/>
                <w:right w:val="none" w:sz="0" w:space="0" w:color="auto"/>
              </w:divBdr>
            </w:div>
            <w:div w:id="113449425">
              <w:marLeft w:val="0"/>
              <w:marRight w:val="0"/>
              <w:marTop w:val="0"/>
              <w:marBottom w:val="0"/>
              <w:divBdr>
                <w:top w:val="none" w:sz="0" w:space="0" w:color="auto"/>
                <w:left w:val="none" w:sz="0" w:space="0" w:color="auto"/>
                <w:bottom w:val="none" w:sz="0" w:space="0" w:color="auto"/>
                <w:right w:val="none" w:sz="0" w:space="0" w:color="auto"/>
              </w:divBdr>
            </w:div>
            <w:div w:id="2104566252">
              <w:marLeft w:val="0"/>
              <w:marRight w:val="0"/>
              <w:marTop w:val="0"/>
              <w:marBottom w:val="0"/>
              <w:divBdr>
                <w:top w:val="none" w:sz="0" w:space="0" w:color="auto"/>
                <w:left w:val="none" w:sz="0" w:space="0" w:color="auto"/>
                <w:bottom w:val="none" w:sz="0" w:space="0" w:color="auto"/>
                <w:right w:val="none" w:sz="0" w:space="0" w:color="auto"/>
              </w:divBdr>
            </w:div>
            <w:div w:id="1742408399">
              <w:marLeft w:val="0"/>
              <w:marRight w:val="0"/>
              <w:marTop w:val="0"/>
              <w:marBottom w:val="0"/>
              <w:divBdr>
                <w:top w:val="none" w:sz="0" w:space="0" w:color="auto"/>
                <w:left w:val="none" w:sz="0" w:space="0" w:color="auto"/>
                <w:bottom w:val="none" w:sz="0" w:space="0" w:color="auto"/>
                <w:right w:val="none" w:sz="0" w:space="0" w:color="auto"/>
              </w:divBdr>
            </w:div>
            <w:div w:id="602228978">
              <w:marLeft w:val="0"/>
              <w:marRight w:val="0"/>
              <w:marTop w:val="0"/>
              <w:marBottom w:val="0"/>
              <w:divBdr>
                <w:top w:val="none" w:sz="0" w:space="0" w:color="auto"/>
                <w:left w:val="none" w:sz="0" w:space="0" w:color="auto"/>
                <w:bottom w:val="none" w:sz="0" w:space="0" w:color="auto"/>
                <w:right w:val="none" w:sz="0" w:space="0" w:color="auto"/>
              </w:divBdr>
            </w:div>
            <w:div w:id="3588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40224">
      <w:bodyDiv w:val="1"/>
      <w:marLeft w:val="0"/>
      <w:marRight w:val="0"/>
      <w:marTop w:val="0"/>
      <w:marBottom w:val="0"/>
      <w:divBdr>
        <w:top w:val="none" w:sz="0" w:space="0" w:color="auto"/>
        <w:left w:val="none" w:sz="0" w:space="0" w:color="auto"/>
        <w:bottom w:val="none" w:sz="0" w:space="0" w:color="auto"/>
        <w:right w:val="none" w:sz="0" w:space="0" w:color="auto"/>
      </w:divBdr>
    </w:div>
    <w:div w:id="1883597118">
      <w:bodyDiv w:val="1"/>
      <w:marLeft w:val="0"/>
      <w:marRight w:val="0"/>
      <w:marTop w:val="0"/>
      <w:marBottom w:val="0"/>
      <w:divBdr>
        <w:top w:val="none" w:sz="0" w:space="0" w:color="auto"/>
        <w:left w:val="none" w:sz="0" w:space="0" w:color="auto"/>
        <w:bottom w:val="none" w:sz="0" w:space="0" w:color="auto"/>
        <w:right w:val="none" w:sz="0" w:space="0" w:color="auto"/>
      </w:divBdr>
      <w:divsChild>
        <w:div w:id="1382091930">
          <w:marLeft w:val="0"/>
          <w:marRight w:val="0"/>
          <w:marTop w:val="0"/>
          <w:marBottom w:val="0"/>
          <w:divBdr>
            <w:top w:val="none" w:sz="0" w:space="0" w:color="auto"/>
            <w:left w:val="none" w:sz="0" w:space="0" w:color="auto"/>
            <w:bottom w:val="none" w:sz="0" w:space="0" w:color="auto"/>
            <w:right w:val="none" w:sz="0" w:space="0" w:color="auto"/>
          </w:divBdr>
        </w:div>
        <w:div w:id="1828740805">
          <w:marLeft w:val="0"/>
          <w:marRight w:val="0"/>
          <w:marTop w:val="0"/>
          <w:marBottom w:val="0"/>
          <w:divBdr>
            <w:top w:val="none" w:sz="0" w:space="0" w:color="auto"/>
            <w:left w:val="none" w:sz="0" w:space="0" w:color="auto"/>
            <w:bottom w:val="none" w:sz="0" w:space="0" w:color="auto"/>
            <w:right w:val="none" w:sz="0" w:space="0" w:color="auto"/>
          </w:divBdr>
        </w:div>
        <w:div w:id="1576554360">
          <w:marLeft w:val="0"/>
          <w:marRight w:val="0"/>
          <w:marTop w:val="0"/>
          <w:marBottom w:val="0"/>
          <w:divBdr>
            <w:top w:val="none" w:sz="0" w:space="0" w:color="auto"/>
            <w:left w:val="none" w:sz="0" w:space="0" w:color="auto"/>
            <w:bottom w:val="none" w:sz="0" w:space="0" w:color="auto"/>
            <w:right w:val="none" w:sz="0" w:space="0" w:color="auto"/>
          </w:divBdr>
        </w:div>
        <w:div w:id="1347370964">
          <w:marLeft w:val="0"/>
          <w:marRight w:val="0"/>
          <w:marTop w:val="0"/>
          <w:marBottom w:val="0"/>
          <w:divBdr>
            <w:top w:val="none" w:sz="0" w:space="0" w:color="auto"/>
            <w:left w:val="none" w:sz="0" w:space="0" w:color="auto"/>
            <w:bottom w:val="none" w:sz="0" w:space="0" w:color="auto"/>
            <w:right w:val="none" w:sz="0" w:space="0" w:color="auto"/>
          </w:divBdr>
        </w:div>
        <w:div w:id="817498402">
          <w:marLeft w:val="0"/>
          <w:marRight w:val="0"/>
          <w:marTop w:val="0"/>
          <w:marBottom w:val="0"/>
          <w:divBdr>
            <w:top w:val="none" w:sz="0" w:space="0" w:color="auto"/>
            <w:left w:val="none" w:sz="0" w:space="0" w:color="auto"/>
            <w:bottom w:val="none" w:sz="0" w:space="0" w:color="auto"/>
            <w:right w:val="none" w:sz="0" w:space="0" w:color="auto"/>
          </w:divBdr>
        </w:div>
      </w:divsChild>
    </w:div>
    <w:div w:id="1912735454">
      <w:bodyDiv w:val="1"/>
      <w:marLeft w:val="0"/>
      <w:marRight w:val="0"/>
      <w:marTop w:val="0"/>
      <w:marBottom w:val="0"/>
      <w:divBdr>
        <w:top w:val="none" w:sz="0" w:space="0" w:color="auto"/>
        <w:left w:val="none" w:sz="0" w:space="0" w:color="auto"/>
        <w:bottom w:val="none" w:sz="0" w:space="0" w:color="auto"/>
        <w:right w:val="none" w:sz="0" w:space="0" w:color="auto"/>
      </w:divBdr>
      <w:divsChild>
        <w:div w:id="1081221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1906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Dorothee Krätzer</dc:creator>
  <cp:lastModifiedBy>Borngässer, Georg</cp:lastModifiedBy>
  <cp:revision>3</cp:revision>
  <cp:lastPrinted>2019-09-30T09:01:00Z</cp:lastPrinted>
  <dcterms:created xsi:type="dcterms:W3CDTF">2021-07-26T10:18:00Z</dcterms:created>
  <dcterms:modified xsi:type="dcterms:W3CDTF">2021-07-26T11:50:00Z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1300967442</vt:i4>
  </property>
</Properties>
</file>