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AD36F2" w:rsidP="00E86B25">
      <w:r>
        <w:t>16.08.</w:t>
      </w:r>
      <w:r w:rsidR="00E02E84">
        <w:t>2018</w:t>
      </w:r>
    </w:p>
    <w:p w:rsidR="00F402DF" w:rsidRPr="00325E8D" w:rsidRDefault="00A931D0" w:rsidP="00AD36F2">
      <w:pPr>
        <w:pStyle w:val="Headline"/>
      </w:pPr>
      <w:bookmarkStart w:id="0" w:name="_GoBack"/>
      <w:r w:rsidRPr="00325E8D">
        <w:t>DEAF-Treff setzt</w:t>
      </w:r>
      <w:r w:rsidR="00F402DF" w:rsidRPr="00325E8D">
        <w:t xml:space="preserve"> sich </w:t>
      </w:r>
      <w:r w:rsidR="002231BE" w:rsidRPr="00325E8D">
        <w:t xml:space="preserve">für Inklusion </w:t>
      </w:r>
      <w:r w:rsidR="00F402DF" w:rsidRPr="00325E8D">
        <w:t>ein</w:t>
      </w:r>
    </w:p>
    <w:p w:rsidR="008D5BFA" w:rsidRPr="00A931D0" w:rsidRDefault="008D5BFA" w:rsidP="00AD36F2">
      <w:pPr>
        <w:pStyle w:val="berschrift1"/>
        <w:rPr>
          <w:sz w:val="28"/>
        </w:rPr>
      </w:pPr>
      <w:r>
        <w:t>Treffen</w:t>
      </w:r>
      <w:r w:rsidR="00A931D0">
        <w:t xml:space="preserve"> an</w:t>
      </w:r>
      <w:r>
        <w:t xml:space="preserve"> </w:t>
      </w:r>
      <w:r w:rsidR="00A931D0">
        <w:t>jedem</w:t>
      </w:r>
      <w:r>
        <w:t xml:space="preserve"> zweiten Dienstag im Monat – Gruppe aus gehörlosen und sc</w:t>
      </w:r>
      <w:r w:rsidR="003D71C9">
        <w:t xml:space="preserve">hwerhörigen Menschen sowie </w:t>
      </w:r>
      <w:r w:rsidR="000F2FEE">
        <w:t xml:space="preserve">deren </w:t>
      </w:r>
      <w:r>
        <w:t>Angehörige tauschen sich aus</w:t>
      </w:r>
    </w:p>
    <w:p w:rsidR="00EC079F" w:rsidRDefault="008D5BFA" w:rsidP="00AD36F2">
      <w:pPr>
        <w:pStyle w:val="Flietext"/>
      </w:pPr>
      <w:r>
        <w:t xml:space="preserve">Haßfurt </w:t>
      </w:r>
      <w:r w:rsidR="006A0E4F">
        <w:t>–</w:t>
      </w:r>
      <w:r w:rsidR="00F85FD3">
        <w:t xml:space="preserve"> </w:t>
      </w:r>
      <w:r w:rsidR="000F2FEE">
        <w:t xml:space="preserve">Seit zwei Jahren gibt es in Haßfurt den sogenannten DEAF-Treff. </w:t>
      </w:r>
      <w:r w:rsidR="00F60D66">
        <w:t>Zunächst als</w:t>
      </w:r>
      <w:r w:rsidR="000F2FEE">
        <w:t xml:space="preserve"> </w:t>
      </w:r>
      <w:r w:rsidR="00F60D66">
        <w:t>Selbsthilfegruppe für gehörlose und schwerhörige Menschen geplant, entwickelte sich daraus ein Treff, bei dem sich auch</w:t>
      </w:r>
      <w:r w:rsidR="00F86568">
        <w:t xml:space="preserve"> hörende </w:t>
      </w:r>
      <w:r w:rsidR="00F60D66">
        <w:t xml:space="preserve">Angehörige, Freunde und Interessierte austauschen. </w:t>
      </w:r>
      <w:r w:rsidR="00EC079F">
        <w:t xml:space="preserve">„In der Selbsthilfegruppe können sich alle Teilnehmer ohne Scheu über ihre Probleme austauschen. Sie merken, dass auch andere die gleichen Schwierigkeiten haben“, sagt Roland Müller, </w:t>
      </w:r>
      <w:r w:rsidR="00C10097">
        <w:t xml:space="preserve">der schwerhörig ist und regelmäßig zum </w:t>
      </w:r>
      <w:r w:rsidR="00EC079F">
        <w:t>DEAF-Treff</w:t>
      </w:r>
      <w:r w:rsidR="00C10097">
        <w:t xml:space="preserve"> kommt</w:t>
      </w:r>
      <w:r w:rsidR="00EC079F">
        <w:t>. Bei der Verständigung hilft die ehrenamtliche Gebärdendolmetscherin Christina Goschenhofer.</w:t>
      </w:r>
      <w:r w:rsidR="00EC079F" w:rsidRPr="00EC079F">
        <w:t xml:space="preserve"> </w:t>
      </w:r>
      <w:r w:rsidR="00EC079F">
        <w:t>Jeden zweiten Dienstag im Monat ab 18:30 Uhr findet der DEAF-Treff im Büro „</w:t>
      </w:r>
      <w:proofErr w:type="spellStart"/>
      <w:r w:rsidR="00EC079F">
        <w:t>MittenDrin</w:t>
      </w:r>
      <w:proofErr w:type="spellEnd"/>
      <w:r w:rsidR="00EC079F">
        <w:t xml:space="preserve">“ </w:t>
      </w:r>
      <w:r w:rsidR="00FB4E03">
        <w:t xml:space="preserve">der Rummelsberger Diakonie, Hauptstraße 11, </w:t>
      </w:r>
      <w:r w:rsidR="00EC079F">
        <w:t xml:space="preserve">in Haßfurt statt. </w:t>
      </w:r>
    </w:p>
    <w:p w:rsidR="005624DA" w:rsidRDefault="00F60D66" w:rsidP="00AD36F2">
      <w:pPr>
        <w:pStyle w:val="Flietext"/>
      </w:pPr>
      <w:r>
        <w:t xml:space="preserve">Die Idee zur Selbsthilfegruppe kam </w:t>
      </w:r>
      <w:r w:rsidR="00F85FD3">
        <w:t xml:space="preserve">Susanna </w:t>
      </w:r>
      <w:proofErr w:type="spellStart"/>
      <w:r w:rsidR="00F85FD3">
        <w:t>Dürrbeck</w:t>
      </w:r>
      <w:proofErr w:type="spellEnd"/>
      <w:r w:rsidR="00F85FD3">
        <w:t xml:space="preserve">, </w:t>
      </w:r>
      <w:r w:rsidR="006A0E4F">
        <w:t>Mitarbeiterin des Ambulant Unterstützten Wohnens der Rummelsberger Diakonie</w:t>
      </w:r>
      <w:r>
        <w:t>, als sie mit Har</w:t>
      </w:r>
      <w:r w:rsidR="00B51FDB">
        <w:t>ald Zettelmeier, der gehörlos</w:t>
      </w:r>
      <w:r>
        <w:t xml:space="preserve"> ist, einen </w:t>
      </w:r>
      <w:r w:rsidR="005624DA">
        <w:t xml:space="preserve">Gebärdensprachkurs </w:t>
      </w:r>
      <w:r>
        <w:t>der</w:t>
      </w:r>
      <w:r w:rsidR="005624DA">
        <w:t xml:space="preserve"> </w:t>
      </w:r>
      <w:r>
        <w:t xml:space="preserve">Volkshochschule (VHS) Haßfurt besuchte. </w:t>
      </w:r>
      <w:r w:rsidR="002660B8">
        <w:t xml:space="preserve">„Ich merkte, dass Harald jemanden zum Austausch braucht, der die gleichen alltäglichen Erfahrungen </w:t>
      </w:r>
      <w:r w:rsidR="002231BE">
        <w:t>macht</w:t>
      </w:r>
      <w:r w:rsidR="002660B8">
        <w:t xml:space="preserve">“, so </w:t>
      </w:r>
      <w:proofErr w:type="spellStart"/>
      <w:r w:rsidR="002660B8">
        <w:t>Dürrbeck</w:t>
      </w:r>
      <w:proofErr w:type="spellEnd"/>
      <w:r w:rsidR="002660B8">
        <w:t>.</w:t>
      </w:r>
      <w:r w:rsidR="005624DA">
        <w:t xml:space="preserve"> </w:t>
      </w:r>
    </w:p>
    <w:p w:rsidR="002660B8" w:rsidRDefault="00AD36F2" w:rsidP="00AD36F2">
      <w:pPr>
        <w:pStyle w:val="Flietext"/>
      </w:pPr>
      <w:r>
        <w:t>Inzwischen leiten Teilnehmende</w:t>
      </w:r>
      <w:r w:rsidR="00EC079F">
        <w:t xml:space="preserve"> des DEAF-Treffs gemeinsam mit der Gebärdendolmetscherin Christina Goschenhofer die Gebärdensprachkurse an der VHS. Beim letzten Gebärdensprachkurs war zum Beispiel Bernhard Höllein als Experte in Sachen Gehörlosigkeit dabei. </w:t>
      </w:r>
      <w:r w:rsidR="00B91342">
        <w:t>Höl</w:t>
      </w:r>
      <w:r w:rsidR="009F4846">
        <w:t xml:space="preserve">lein ist Implantat-Träger, </w:t>
      </w:r>
      <w:r w:rsidR="008E74C2">
        <w:t>nutzt also</w:t>
      </w:r>
      <w:r w:rsidR="00490681">
        <w:t xml:space="preserve"> eine Hörprothese. </w:t>
      </w:r>
    </w:p>
    <w:p w:rsidR="00FA61D4" w:rsidRDefault="008E74C2" w:rsidP="00AD36F2">
      <w:pPr>
        <w:pStyle w:val="Flietext"/>
      </w:pPr>
      <w:r>
        <w:t>„</w:t>
      </w:r>
      <w:proofErr w:type="spellStart"/>
      <w:r w:rsidR="002660B8">
        <w:t>Deaf</w:t>
      </w:r>
      <w:proofErr w:type="spellEnd"/>
      <w:r>
        <w:t>“</w:t>
      </w:r>
      <w:r w:rsidR="002660B8">
        <w:t xml:space="preserve"> oder </w:t>
      </w:r>
      <w:r>
        <w:t>„</w:t>
      </w:r>
      <w:r w:rsidR="002660B8">
        <w:t>Hard-</w:t>
      </w:r>
      <w:proofErr w:type="spellStart"/>
      <w:r w:rsidR="002660B8">
        <w:t>of</w:t>
      </w:r>
      <w:proofErr w:type="spellEnd"/>
      <w:r w:rsidR="002660B8">
        <w:t>-Hearing</w:t>
      </w:r>
      <w:r>
        <w:t>“</w:t>
      </w:r>
      <w:r w:rsidR="002660B8">
        <w:t xml:space="preserve"> – </w:t>
      </w:r>
      <w:r>
        <w:t xml:space="preserve">so wird international der Unterschied zwischen gehörlos und schwerhörig bezeichnet. </w:t>
      </w:r>
      <w:r w:rsidR="00FA61D4">
        <w:t xml:space="preserve">Und dafür gibt es auch eine weltweit einheitliche Geste. </w:t>
      </w:r>
      <w:r>
        <w:t>„</w:t>
      </w:r>
      <w:proofErr w:type="spellStart"/>
      <w:r w:rsidR="002660B8">
        <w:t>Deaf</w:t>
      </w:r>
      <w:proofErr w:type="spellEnd"/>
      <w:r>
        <w:t>“</w:t>
      </w:r>
      <w:r w:rsidR="002660B8">
        <w:t xml:space="preserve"> hat aber </w:t>
      </w:r>
      <w:r>
        <w:t xml:space="preserve">für die Mitglieder des </w:t>
      </w:r>
      <w:proofErr w:type="spellStart"/>
      <w:r>
        <w:t>Haßfurter</w:t>
      </w:r>
      <w:proofErr w:type="spellEnd"/>
      <w:r>
        <w:t xml:space="preserve"> DEAF-Treff</w:t>
      </w:r>
      <w:r w:rsidR="002231BE">
        <w:t>s</w:t>
      </w:r>
      <w:r>
        <w:t xml:space="preserve"> noch </w:t>
      </w:r>
      <w:r w:rsidR="002660B8">
        <w:t>eine ganz andere Bedeutung: Selbst</w:t>
      </w:r>
      <w:r w:rsidR="00656866">
        <w:t>bewusstsein der Gehörlosen</w:t>
      </w:r>
      <w:r w:rsidR="002660B8">
        <w:t>, Stärke und Zusammenhalt.</w:t>
      </w:r>
      <w:r w:rsidR="00ED313B">
        <w:t xml:space="preserve"> </w:t>
      </w:r>
      <w:r w:rsidR="002660B8">
        <w:t xml:space="preserve">Diese Eigenschaften möchten </w:t>
      </w:r>
      <w:r>
        <w:t>die Frauen und Männer</w:t>
      </w:r>
      <w:r w:rsidR="002660B8">
        <w:t xml:space="preserve"> auch nach außen tragen. </w:t>
      </w:r>
    </w:p>
    <w:p w:rsidR="002660B8" w:rsidRDefault="002660B8" w:rsidP="00AD36F2">
      <w:pPr>
        <w:pStyle w:val="Flietext"/>
      </w:pPr>
      <w:r>
        <w:t>Die Bevölkerung sensibilisieren, die Welt über Gehörlosigkeit informieren und die Hürden zwischen gehörlosen</w:t>
      </w:r>
      <w:r w:rsidR="00ED313B">
        <w:t>, schwerhörigen</w:t>
      </w:r>
      <w:r>
        <w:t xml:space="preserve"> und hörenden Menschen beseitigen – </w:t>
      </w:r>
      <w:r w:rsidR="008E74C2">
        <w:t>d</w:t>
      </w:r>
      <w:r>
        <w:t>as sind die Ziele des DEAF-Treffs in Haßfurt.</w:t>
      </w:r>
      <w:r w:rsidR="007D44C0">
        <w:t xml:space="preserve"> </w:t>
      </w:r>
      <w:r w:rsidR="00196AF5">
        <w:t>„Gehörlose</w:t>
      </w:r>
      <w:r w:rsidR="007D44C0">
        <w:t xml:space="preserve"> und schwerhörige</w:t>
      </w:r>
      <w:r w:rsidR="00196AF5">
        <w:t xml:space="preserve"> Menschen </w:t>
      </w:r>
      <w:r w:rsidR="007D44C0">
        <w:t>wert</w:t>
      </w:r>
      <w:r w:rsidR="00196AF5">
        <w:t>schätzen jeden Versuch eines hörenden Menschen mi</w:t>
      </w:r>
      <w:r w:rsidR="007D44C0">
        <w:t>t Gebärden und deutlicher Sprache zu kommunizieren</w:t>
      </w:r>
      <w:r w:rsidR="00FB4E03">
        <w:t>“, sagt Roland Müller</w:t>
      </w:r>
      <w:r w:rsidR="00656866">
        <w:t xml:space="preserve">. </w:t>
      </w:r>
      <w:r w:rsidR="00E36970">
        <w:t xml:space="preserve">Initiatorin </w:t>
      </w:r>
      <w:proofErr w:type="spellStart"/>
      <w:r w:rsidR="00E36970">
        <w:t>Dürrbeck</w:t>
      </w:r>
      <w:proofErr w:type="spellEnd"/>
      <w:r w:rsidR="00E36970">
        <w:t xml:space="preserve"> ergänzt: </w:t>
      </w:r>
      <w:r w:rsidR="00656866">
        <w:t>„Ich würde mir wünschen, dass die Gebärdensprache</w:t>
      </w:r>
      <w:r w:rsidR="00196AF5">
        <w:t xml:space="preserve"> schon im Kindesalter in der Grundschule vermittelt wird</w:t>
      </w:r>
      <w:r w:rsidR="00E36970">
        <w:t>.</w:t>
      </w:r>
      <w:r w:rsidR="00196AF5">
        <w:t>“</w:t>
      </w:r>
    </w:p>
    <w:p w:rsidR="00196AF5" w:rsidRDefault="00196AF5" w:rsidP="00AD36F2">
      <w:pPr>
        <w:pStyle w:val="Flietext"/>
      </w:pPr>
      <w:r>
        <w:t xml:space="preserve">Auch die Behörden möchte der DEAF-Treff ansprechen: „Trotz des allgemeinen Gleichbehandlungsgesetzes seit </w:t>
      </w:r>
      <w:r w:rsidR="008E74C2">
        <w:t>zwölf</w:t>
      </w:r>
      <w:r>
        <w:t xml:space="preserve"> Jahren, werden zu wenig</w:t>
      </w:r>
      <w:r w:rsidR="00E36970">
        <w:t>e</w:t>
      </w:r>
      <w:r>
        <w:t xml:space="preserve"> Dolmetscher gestellt“, erklärt </w:t>
      </w:r>
      <w:r w:rsidR="002231BE">
        <w:t xml:space="preserve">Gebärdendolmetscherin </w:t>
      </w:r>
      <w:r>
        <w:t xml:space="preserve">Goschenhofer. </w:t>
      </w:r>
      <w:r w:rsidR="002231BE">
        <w:t xml:space="preserve">Anspruch auf einen </w:t>
      </w:r>
      <w:r>
        <w:t xml:space="preserve">Gebärdendolmetscher </w:t>
      </w:r>
      <w:r w:rsidR="002231BE">
        <w:t>hat man</w:t>
      </w:r>
      <w:r w:rsidR="00F86568">
        <w:t xml:space="preserve"> </w:t>
      </w:r>
      <w:r>
        <w:t>bei Besuchen von Ämtern oder Ärzten, jedoch nicht bei beispielswei</w:t>
      </w:r>
      <w:r w:rsidR="00F932B6">
        <w:t xml:space="preserve">se kulturellen </w:t>
      </w:r>
      <w:r w:rsidR="00F932B6">
        <w:lastRenderedPageBreak/>
        <w:t xml:space="preserve">Veranstaltungen. Auch das hohe Sprachniveau </w:t>
      </w:r>
      <w:r w:rsidR="00E36970">
        <w:t>der</w:t>
      </w:r>
      <w:r w:rsidR="002231BE">
        <w:t xml:space="preserve"> meisten</w:t>
      </w:r>
      <w:r w:rsidR="00F932B6">
        <w:t xml:space="preserve"> </w:t>
      </w:r>
      <w:r w:rsidR="002231BE">
        <w:t xml:space="preserve">amtlichen </w:t>
      </w:r>
      <w:r w:rsidR="008411CE">
        <w:t>Formulare ist für viele Gehörlose</w:t>
      </w:r>
      <w:r w:rsidR="00A70E97">
        <w:t xml:space="preserve"> </w:t>
      </w:r>
      <w:r w:rsidR="00F932B6">
        <w:t xml:space="preserve">nicht verständlich: „Wie sollen Menschen, </w:t>
      </w:r>
      <w:r w:rsidR="00FA336C">
        <w:t>deren Muttersprache die D</w:t>
      </w:r>
      <w:r w:rsidR="00215D29">
        <w:t>eutsche Gebärdensprache ist</w:t>
      </w:r>
      <w:r w:rsidR="00F932B6">
        <w:t xml:space="preserve">, </w:t>
      </w:r>
      <w:r w:rsidR="002231BE">
        <w:t xml:space="preserve">das </w:t>
      </w:r>
      <w:r w:rsidR="002231BE" w:rsidRPr="00AD36F2">
        <w:t>Beamtendeutsch</w:t>
      </w:r>
      <w:r w:rsidR="002231BE">
        <w:t xml:space="preserve"> verstehen?“, </w:t>
      </w:r>
      <w:r w:rsidR="00F932B6">
        <w:t xml:space="preserve">fragt </w:t>
      </w:r>
      <w:proofErr w:type="spellStart"/>
      <w:r w:rsidR="00E36970">
        <w:t>Goschenhofer</w:t>
      </w:r>
      <w:proofErr w:type="spellEnd"/>
      <w:r w:rsidR="00F932B6">
        <w:t>. „Man wird Inklusion nicht erreich</w:t>
      </w:r>
      <w:r w:rsidR="008F14C3">
        <w:t>en</w:t>
      </w:r>
      <w:r w:rsidR="00F932B6">
        <w:t xml:space="preserve">, wenn man der Meinung ist, dass leichte Sprache minderwertiger ist, als </w:t>
      </w:r>
      <w:r w:rsidR="00BD1176">
        <w:t>fachspezifische Sprachen</w:t>
      </w:r>
      <w:r w:rsidR="00F932B6">
        <w:t xml:space="preserve">“, </w:t>
      </w:r>
      <w:r w:rsidR="00E36970">
        <w:t>mahnt</w:t>
      </w:r>
      <w:r w:rsidR="00F932B6">
        <w:t xml:space="preserve"> </w:t>
      </w:r>
      <w:r w:rsidR="00A70E97">
        <w:t xml:space="preserve">die </w:t>
      </w:r>
      <w:r w:rsidR="00F932B6">
        <w:t>Gebärdendolmetscherin.</w:t>
      </w:r>
    </w:p>
    <w:p w:rsidR="008F14C3" w:rsidRPr="009822F5" w:rsidRDefault="008F14C3" w:rsidP="00AD36F2">
      <w:pPr>
        <w:pStyle w:val="berschrift1"/>
      </w:pPr>
      <w:r w:rsidRPr="009822F5">
        <w:t>Information:</w:t>
      </w:r>
    </w:p>
    <w:p w:rsidR="00E151B1" w:rsidRPr="00AD36F2" w:rsidRDefault="008F14C3" w:rsidP="00AD36F2">
      <w:pPr>
        <w:pStyle w:val="Flietext"/>
        <w:rPr>
          <w:szCs w:val="22"/>
        </w:rPr>
      </w:pPr>
      <w:r w:rsidRPr="009822F5">
        <w:t>Der DEAF-Treff kooperiert mit der</w:t>
      </w:r>
      <w:r w:rsidR="00D82D2E">
        <w:t xml:space="preserve"> KOS </w:t>
      </w:r>
      <w:r w:rsidRPr="009822F5">
        <w:t xml:space="preserve">Kontakt- und Informationsstelle für Selbsthilfe Haßfurt, der Rummelsberger Diakonie, </w:t>
      </w:r>
      <w:proofErr w:type="spellStart"/>
      <w:r w:rsidR="00A70E97" w:rsidRPr="009822F5">
        <w:t>capito</w:t>
      </w:r>
      <w:proofErr w:type="spellEnd"/>
      <w:r w:rsidR="00A70E97" w:rsidRPr="009822F5">
        <w:t xml:space="preserve"> Nordbayern – dem </w:t>
      </w:r>
      <w:r w:rsidRPr="009822F5">
        <w:t>Kompetenz-Zentrum für Barrierefreihe</w:t>
      </w:r>
      <w:r w:rsidR="000F2FEE" w:rsidRPr="009822F5">
        <w:t>it der Rummelsberger Diakonie</w:t>
      </w:r>
      <w:r w:rsidRPr="009822F5">
        <w:t>, dem Landesverband Bayern der Schwerhörigen und Ertaubten e</w:t>
      </w:r>
      <w:r w:rsidR="00F009DF">
        <w:t xml:space="preserve">.V. und wird von der </w:t>
      </w:r>
      <w:r w:rsidRPr="009822F5">
        <w:t>Regionale</w:t>
      </w:r>
      <w:r w:rsidR="00F009DF">
        <w:t>n</w:t>
      </w:r>
      <w:r w:rsidRPr="009822F5">
        <w:t xml:space="preserve"> Fördergemeinschaft der Krankenkassen</w:t>
      </w:r>
      <w:r w:rsidR="00F009DF">
        <w:t xml:space="preserve"> </w:t>
      </w:r>
      <w:r w:rsidRPr="009822F5">
        <w:t xml:space="preserve">„Runder Tisch Unterfranken“ und </w:t>
      </w:r>
      <w:r w:rsidR="0097780D">
        <w:t xml:space="preserve">dem </w:t>
      </w:r>
      <w:r w:rsidRPr="009822F5">
        <w:t xml:space="preserve">„Zentrum Bayern Familie und Soziales“ </w:t>
      </w:r>
      <w:r w:rsidRPr="00724043">
        <w:t>gefördert.</w:t>
      </w:r>
      <w:r w:rsidR="00E36970">
        <w:t xml:space="preserve"> Außerdem unterstützt „</w:t>
      </w:r>
      <w:proofErr w:type="spellStart"/>
      <w:r w:rsidR="00E36970">
        <w:t>c</w:t>
      </w:r>
      <w:r w:rsidR="00724043">
        <w:t>apito</w:t>
      </w:r>
      <w:proofErr w:type="spellEnd"/>
      <w:r w:rsidR="00724043">
        <w:t xml:space="preserve"> Nordbayern“ den DEAF-Treff, zum Beispiel bei der Gestaltung von Flyern in leichter Sprache.</w:t>
      </w:r>
    </w:p>
    <w:p w:rsidR="00EC079F" w:rsidRPr="00AD36F2" w:rsidRDefault="00667A5F" w:rsidP="00AD36F2">
      <w:pPr>
        <w:pStyle w:val="Flietext"/>
      </w:pPr>
      <w:r>
        <w:t>Lena Oedinger (3.</w:t>
      </w:r>
      <w:r w:rsidR="00E36970">
        <w:t>814</w:t>
      </w:r>
      <w:r w:rsidR="00D74893">
        <w:t xml:space="preserve"> </w:t>
      </w:r>
      <w:r w:rsidR="00F009DF">
        <w:t>Zeichen)</w:t>
      </w:r>
    </w:p>
    <w:bookmarkEnd w:id="0"/>
    <w:p w:rsidR="00EC079F" w:rsidRPr="006322C5" w:rsidRDefault="00EC079F" w:rsidP="00EC079F">
      <w:pPr>
        <w:pStyle w:val="berschrift1"/>
      </w:pPr>
      <w:r w:rsidRPr="006322C5">
        <w:t>Ansprechpartner</w:t>
      </w:r>
      <w:r w:rsidR="00AD36F2">
        <w:t>in</w:t>
      </w:r>
    </w:p>
    <w:p w:rsidR="00AD36F2" w:rsidRDefault="00EC079F" w:rsidP="00AD36F2">
      <w:r>
        <w:t>Telefon 09128 50</w:t>
      </w:r>
      <w:r w:rsidR="00AD36F2">
        <w:t>3704</w:t>
      </w:r>
      <w:r>
        <w:br/>
        <w:t xml:space="preserve">E-Mail </w:t>
      </w:r>
      <w:hyperlink r:id="rId9" w:history="1">
        <w:r w:rsidR="00AD36F2" w:rsidRPr="006034A1">
          <w:rPr>
            <w:rStyle w:val="Hyperlink"/>
          </w:rPr>
          <w:t>noeth.bettina@rummelsberger.net</w:t>
        </w:r>
      </w:hyperlink>
    </w:p>
    <w:p w:rsidR="00EC079F" w:rsidRPr="00AD36F2" w:rsidRDefault="00EC079F" w:rsidP="00AD36F2">
      <w:pPr>
        <w:pStyle w:val="berschrift1"/>
        <w:rPr>
          <w:rStyle w:val="berschrift1Zchn"/>
          <w:b/>
          <w:bCs/>
        </w:rPr>
      </w:pPr>
      <w:r w:rsidRPr="00AD36F2">
        <w:rPr>
          <w:rStyle w:val="berschrift1Zchn"/>
          <w:b/>
          <w:bCs/>
        </w:rPr>
        <w:t>Fotos und Bildunterschriften</w:t>
      </w:r>
    </w:p>
    <w:p w:rsidR="005C1DCE" w:rsidRDefault="005C1DCE" w:rsidP="00AD36F2">
      <w:pPr>
        <w:spacing w:after="0"/>
      </w:pPr>
      <w:r>
        <w:rPr>
          <w:noProof/>
        </w:rPr>
        <w:drawing>
          <wp:inline distT="0" distB="0" distL="0" distR="0" wp14:anchorId="5F84790D" wp14:editId="7824DE8E">
            <wp:extent cx="1401746" cy="1094728"/>
            <wp:effectExtent l="0" t="0" r="825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DEAF-Treff_Lena Oedin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74" cy="110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DCE" w:rsidRPr="005C1DCE" w:rsidRDefault="005C1DCE" w:rsidP="00AD36F2">
      <w:pPr>
        <w:pStyle w:val="Flietext"/>
      </w:pPr>
      <w:r w:rsidRPr="005C1DCE">
        <w:t xml:space="preserve">Bernhard </w:t>
      </w:r>
      <w:proofErr w:type="spellStart"/>
      <w:r w:rsidRPr="005C1DCE">
        <w:t>Höllein</w:t>
      </w:r>
      <w:proofErr w:type="spellEnd"/>
      <w:r w:rsidRPr="005C1DCE">
        <w:t xml:space="preserve">, Christina </w:t>
      </w:r>
      <w:proofErr w:type="spellStart"/>
      <w:r w:rsidRPr="005C1DCE">
        <w:t>Goschenhofer</w:t>
      </w:r>
      <w:proofErr w:type="spellEnd"/>
      <w:r w:rsidRPr="005C1DCE">
        <w:t xml:space="preserve">, Susanna </w:t>
      </w:r>
      <w:proofErr w:type="spellStart"/>
      <w:r w:rsidRPr="005C1DCE">
        <w:t>Dürrbe</w:t>
      </w:r>
      <w:r w:rsidR="00AD36F2">
        <w:t>ck</w:t>
      </w:r>
      <w:proofErr w:type="spellEnd"/>
      <w:r w:rsidR="00AD36F2">
        <w:t xml:space="preserve"> und Roland Müller (v. links)</w:t>
      </w:r>
      <w:r w:rsidRPr="005C1DCE">
        <w:t xml:space="preserve"> sind beim DEAF-Treff jeden zweiten Dienstag im Monat dabei. Foto: Lena Oedinger</w:t>
      </w:r>
    </w:p>
    <w:p w:rsidR="00AD36F2" w:rsidRDefault="00AD36F2" w:rsidP="00AD36F2">
      <w:pPr>
        <w:pStyle w:val="Flietext"/>
        <w:spacing w:after="0"/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rPr>
          <w:noProof/>
        </w:rPr>
        <w:drawing>
          <wp:inline distT="0" distB="0" distL="0" distR="0">
            <wp:extent cx="1401746" cy="934497"/>
            <wp:effectExtent l="0" t="0" r="8255" b="0"/>
            <wp:docPr id="1" name="Grafik 1" descr="T:\Marketing-Austausch\Kommunikation\Pressearchiv\2018\2018-06-25 DEAF-Treff\Foto2_DEAF-Treff_Lena Oed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6-25 DEAF-Treff\Foto2_DEAF-Treff_Lena Oeding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80" cy="9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F2" w:rsidRPr="00AD36F2" w:rsidRDefault="00AD36F2" w:rsidP="00AD36F2">
      <w:pPr>
        <w:pStyle w:val="Flietext"/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Christina </w:t>
      </w:r>
      <w:proofErr w:type="spellStart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Goschenhofer</w:t>
      </w:r>
      <w:proofErr w:type="spellEnd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, Bernhard </w:t>
      </w:r>
      <w:proofErr w:type="spellStart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Höllein</w:t>
      </w:r>
      <w:proofErr w:type="spellEnd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, Susanna </w:t>
      </w:r>
      <w:proofErr w:type="spellStart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Dürrbeck</w:t>
      </w:r>
      <w:proofErr w:type="spellEnd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 und Roland Müller (v. links) zeigen das Handzeichen für „</w:t>
      </w:r>
      <w:proofErr w:type="spellStart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deaf</w:t>
      </w:r>
      <w:proofErr w:type="spellEnd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 xml:space="preserve">“, welches „schwerhörig und gehörlos“ aber auch „I Love </w:t>
      </w:r>
      <w:proofErr w:type="spellStart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You</w:t>
      </w:r>
      <w:proofErr w:type="spellEnd"/>
      <w:r w:rsidRPr="00AD36F2"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  <w:t>“ bedeutet. Foto: Lena Oedinger</w:t>
      </w:r>
    </w:p>
    <w:p w:rsidR="00AD36F2" w:rsidRDefault="00AD36F2" w:rsidP="00AD36F2">
      <w:pPr>
        <w:spacing w:after="0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1597688" cy="1065125"/>
            <wp:effectExtent l="0" t="0" r="2540" b="1905"/>
            <wp:docPr id="2" name="Grafik 2" descr="T:\Marketing-Austausch\Kommunikation\Pressearchiv\2018\2018-06-25 DEAF-Treff\Foto3_DEAF-Treff_Lena Oed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06-25 DEAF-Treff\Foto3_DEAF-Treff_Lena Oeding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24" cy="106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F2" w:rsidRPr="00AD36F2" w:rsidRDefault="00AD36F2" w:rsidP="00AD36F2">
      <w:pPr>
        <w:rPr>
          <w:szCs w:val="22"/>
        </w:rPr>
      </w:pPr>
      <w:r w:rsidRPr="00AD36F2">
        <w:rPr>
          <w:szCs w:val="22"/>
        </w:rPr>
        <w:t>Der Gebärdensprachkurs der Volkshochschule findet in Kooperation mit dem DEAF-Treff im Büro „</w:t>
      </w:r>
      <w:proofErr w:type="spellStart"/>
      <w:r w:rsidRPr="00AD36F2">
        <w:rPr>
          <w:szCs w:val="22"/>
        </w:rPr>
        <w:t>MittenDrin</w:t>
      </w:r>
      <w:proofErr w:type="spellEnd"/>
      <w:r w:rsidRPr="00AD36F2">
        <w:rPr>
          <w:szCs w:val="22"/>
        </w:rPr>
        <w:t>“ in Haßfurt statt. Foto: Lena Oedinger</w:t>
      </w:r>
    </w:p>
    <w:p w:rsidR="00EC079F" w:rsidRDefault="00EC079F" w:rsidP="00EC079F"/>
    <w:p w:rsidR="00EC079F" w:rsidRDefault="00EC079F" w:rsidP="00AD36F2">
      <w:pPr>
        <w:spacing w:after="0"/>
      </w:pPr>
      <w:r>
        <w:rPr>
          <w:noProof/>
        </w:rPr>
        <w:drawing>
          <wp:inline distT="0" distB="0" distL="0" distR="0" wp14:anchorId="5640D253" wp14:editId="0FD1A42E">
            <wp:extent cx="1680587" cy="1120392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_DEAF-Treff_Lena Oeding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551" cy="112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9F" w:rsidRDefault="00EC079F" w:rsidP="00AD36F2">
      <w:pPr>
        <w:pStyle w:val="Flietext"/>
      </w:pPr>
      <w:r>
        <w:t>Christina Goschenhofer leitet die Gebärdensprachkurse an der Volkshochschule zusammen mit einigen Teilnehmern des DEAF-Treffs, zum Beispiel Bernhard Höllein. Foto: Lena Oedinger</w:t>
      </w:r>
    </w:p>
    <w:p w:rsidR="00EC079F" w:rsidRDefault="00EC079F" w:rsidP="00EC079F"/>
    <w:p w:rsidR="00EC079F" w:rsidRDefault="00EC079F" w:rsidP="00AD36F2">
      <w:pPr>
        <w:spacing w:after="0"/>
      </w:pPr>
      <w:r>
        <w:rPr>
          <w:noProof/>
        </w:rPr>
        <w:drawing>
          <wp:inline distT="0" distB="0" distL="0" distR="0" wp14:anchorId="78942D02" wp14:editId="678F9DAF">
            <wp:extent cx="1673052" cy="1115368"/>
            <wp:effectExtent l="0" t="0" r="3810" b="889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5_DEAF-Treff_Lena Oedin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75" cy="11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9F" w:rsidRDefault="00EC079F" w:rsidP="00EC079F">
      <w:r>
        <w:t xml:space="preserve">Beim Gebärdensprachkurs der Volkshochschule Haßfurt und </w:t>
      </w:r>
      <w:r w:rsidR="00FB4E03">
        <w:t>des</w:t>
      </w:r>
      <w:r>
        <w:t xml:space="preserve"> DEAF-Treff</w:t>
      </w:r>
      <w:r w:rsidR="00FB4E03">
        <w:t>s</w:t>
      </w:r>
      <w:r>
        <w:t xml:space="preserve"> werden die einzelnen Gebärden in der Gruppe geübt. Foto: Lena Oedinger</w:t>
      </w:r>
    </w:p>
    <w:p w:rsidR="00EC079F" w:rsidRDefault="00EC079F" w:rsidP="00EC079F">
      <w:r w:rsidRPr="00C83906">
        <w:t xml:space="preserve">(druckfähige Fotos finden Sie auf </w:t>
      </w:r>
      <w:hyperlink r:id="rId15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C079F" w:rsidRDefault="00EC079F" w:rsidP="00EC079F"/>
    <w:p w:rsidR="00EC079F" w:rsidRPr="006322C5" w:rsidRDefault="00EC079F" w:rsidP="00EC079F">
      <w:pPr>
        <w:sectPr w:rsidR="00EC079F" w:rsidRPr="006322C5" w:rsidSect="00A11DA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5C1DCE"/>
    <w:sectPr w:rsidR="00A11DA2" w:rsidRPr="00A11DA2" w:rsidSect="0098093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9F" w:rsidRPr="0098093D" w:rsidRDefault="00EC079F" w:rsidP="0098093D">
    <w:pPr>
      <w:pStyle w:val="FuzeileRD"/>
    </w:pPr>
  </w:p>
  <w:p w:rsidR="00EC079F" w:rsidRPr="0098093D" w:rsidRDefault="00EC079F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C079F" w:rsidRPr="006322C5" w:rsidRDefault="00EC079F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23F49">
      <w:rPr>
        <w:noProof/>
      </w:rPr>
      <w:t>1</w:t>
    </w:r>
    <w:r w:rsidRPr="006322C5">
      <w:fldChar w:fldCharType="end"/>
    </w:r>
    <w:r w:rsidRPr="006322C5">
      <w:t xml:space="preserve"> von </w:t>
    </w:r>
    <w:r w:rsidR="00D23F49">
      <w:fldChar w:fldCharType="begin"/>
    </w:r>
    <w:r w:rsidR="00D23F49">
      <w:instrText>NUMPAGES  \* Arabic  \* MERGEFORMAT</w:instrText>
    </w:r>
    <w:r w:rsidR="00D23F49">
      <w:fldChar w:fldCharType="separate"/>
    </w:r>
    <w:r w:rsidR="00D23F49">
      <w:rPr>
        <w:noProof/>
      </w:rPr>
      <w:t>3</w:t>
    </w:r>
    <w:r w:rsidR="00D23F4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9F" w:rsidRPr="0098093D" w:rsidRDefault="00EC079F" w:rsidP="0098093D">
    <w:pPr>
      <w:pStyle w:val="FuzeileRD"/>
    </w:pPr>
  </w:p>
  <w:p w:rsidR="00EC079F" w:rsidRPr="0098093D" w:rsidRDefault="00EC079F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C079F" w:rsidRDefault="00EC079F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D23F49">
      <w:fldChar w:fldCharType="begin"/>
    </w:r>
    <w:r w:rsidR="00D23F49">
      <w:instrText>NUMPAGES  \* Arabic  \* MERGEFORMAT</w:instrText>
    </w:r>
    <w:r w:rsidR="00D23F49">
      <w:fldChar w:fldCharType="separate"/>
    </w:r>
    <w:r w:rsidR="00D23F49">
      <w:rPr>
        <w:noProof/>
      </w:rPr>
      <w:t>3</w:t>
    </w:r>
    <w:r w:rsidR="00D23F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D23F49">
      <w:fldChar w:fldCharType="begin"/>
    </w:r>
    <w:r w:rsidR="00D23F49">
      <w:instrText>NUMPAGES  \* Arabic  \* MERGEFORMAT</w:instrText>
    </w:r>
    <w:r w:rsidR="00D23F49">
      <w:fldChar w:fldCharType="separate"/>
    </w:r>
    <w:r w:rsidR="00D23F49">
      <w:rPr>
        <w:noProof/>
      </w:rPr>
      <w:t>3</w:t>
    </w:r>
    <w:r w:rsidR="00D23F4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D36F2">
      <w:rPr>
        <w:noProof/>
      </w:rPr>
      <w:t>4</w:t>
    </w:r>
    <w:r w:rsidRPr="006322C5">
      <w:fldChar w:fldCharType="end"/>
    </w:r>
    <w:r w:rsidRPr="006322C5">
      <w:t xml:space="preserve"> von </w:t>
    </w:r>
    <w:r w:rsidR="00D23F49">
      <w:fldChar w:fldCharType="begin"/>
    </w:r>
    <w:r w:rsidR="00D23F49">
      <w:instrText>NUMPAGES  \* Arabic  \* MERGEFORMAT</w:instrText>
    </w:r>
    <w:r w:rsidR="00D23F49">
      <w:fldChar w:fldCharType="separate"/>
    </w:r>
    <w:r w:rsidR="00D23F49">
      <w:rPr>
        <w:noProof/>
      </w:rPr>
      <w:t>3</w:t>
    </w:r>
    <w:r w:rsidR="00D23F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9F" w:rsidRDefault="00EC079F" w:rsidP="006322C5"/>
  <w:p w:rsidR="00EC079F" w:rsidRDefault="00EC079F" w:rsidP="006322C5"/>
  <w:p w:rsidR="00EC079F" w:rsidRDefault="00EC079F" w:rsidP="006322C5"/>
  <w:p w:rsidR="00EC079F" w:rsidRPr="006322C5" w:rsidRDefault="00EC079F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5408" behindDoc="1" locked="1" layoutInCell="1" allowOverlap="1" wp14:anchorId="574892BB" wp14:editId="1631FBC2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1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9F" w:rsidRDefault="00EC079F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6432" behindDoc="1" locked="1" layoutInCell="1" allowOverlap="1" wp14:anchorId="16940391" wp14:editId="47598D18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16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F694C"/>
    <w:multiLevelType w:val="hybridMultilevel"/>
    <w:tmpl w:val="75DE5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C2A"/>
    <w:multiLevelType w:val="hybridMultilevel"/>
    <w:tmpl w:val="1CA07B42"/>
    <w:lvl w:ilvl="0" w:tplc="7AFCAA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4074B"/>
    <w:rsid w:val="000576A7"/>
    <w:rsid w:val="00057EF6"/>
    <w:rsid w:val="000622FB"/>
    <w:rsid w:val="00066083"/>
    <w:rsid w:val="00066AE5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6D1E"/>
    <w:rsid w:val="000D7B9F"/>
    <w:rsid w:val="000E6942"/>
    <w:rsid w:val="000F0106"/>
    <w:rsid w:val="000F2FEE"/>
    <w:rsid w:val="00100493"/>
    <w:rsid w:val="00102383"/>
    <w:rsid w:val="00125FF7"/>
    <w:rsid w:val="0012640D"/>
    <w:rsid w:val="00127025"/>
    <w:rsid w:val="0013523E"/>
    <w:rsid w:val="001373B4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96AF5"/>
    <w:rsid w:val="001A1353"/>
    <w:rsid w:val="001B12A5"/>
    <w:rsid w:val="001C2336"/>
    <w:rsid w:val="001C372A"/>
    <w:rsid w:val="001D6D89"/>
    <w:rsid w:val="001D7B34"/>
    <w:rsid w:val="001E219C"/>
    <w:rsid w:val="001F1637"/>
    <w:rsid w:val="001F750B"/>
    <w:rsid w:val="00200C8B"/>
    <w:rsid w:val="002030C1"/>
    <w:rsid w:val="00206489"/>
    <w:rsid w:val="002116DD"/>
    <w:rsid w:val="0021535E"/>
    <w:rsid w:val="00215D29"/>
    <w:rsid w:val="00217D4D"/>
    <w:rsid w:val="002229ED"/>
    <w:rsid w:val="002231BE"/>
    <w:rsid w:val="00225B58"/>
    <w:rsid w:val="00247088"/>
    <w:rsid w:val="00253F8D"/>
    <w:rsid w:val="0025621E"/>
    <w:rsid w:val="0026067B"/>
    <w:rsid w:val="002613A6"/>
    <w:rsid w:val="002655FE"/>
    <w:rsid w:val="002660B8"/>
    <w:rsid w:val="0027419D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129FE"/>
    <w:rsid w:val="00325410"/>
    <w:rsid w:val="00325E8D"/>
    <w:rsid w:val="00333565"/>
    <w:rsid w:val="003477A5"/>
    <w:rsid w:val="00353658"/>
    <w:rsid w:val="0035589A"/>
    <w:rsid w:val="00357A91"/>
    <w:rsid w:val="00362D93"/>
    <w:rsid w:val="00363834"/>
    <w:rsid w:val="00370442"/>
    <w:rsid w:val="00372338"/>
    <w:rsid w:val="003739FE"/>
    <w:rsid w:val="00377503"/>
    <w:rsid w:val="003C17AD"/>
    <w:rsid w:val="003C6C6D"/>
    <w:rsid w:val="003D24EC"/>
    <w:rsid w:val="003D3BAE"/>
    <w:rsid w:val="003D71C9"/>
    <w:rsid w:val="003F2C32"/>
    <w:rsid w:val="00406546"/>
    <w:rsid w:val="00406CFB"/>
    <w:rsid w:val="004130EF"/>
    <w:rsid w:val="004139D4"/>
    <w:rsid w:val="00414FAA"/>
    <w:rsid w:val="00417CC2"/>
    <w:rsid w:val="00426480"/>
    <w:rsid w:val="00433BDD"/>
    <w:rsid w:val="00447DFE"/>
    <w:rsid w:val="00465213"/>
    <w:rsid w:val="00465C9F"/>
    <w:rsid w:val="0047055F"/>
    <w:rsid w:val="004735CF"/>
    <w:rsid w:val="0048087C"/>
    <w:rsid w:val="00484992"/>
    <w:rsid w:val="00484D47"/>
    <w:rsid w:val="004865C3"/>
    <w:rsid w:val="0048676E"/>
    <w:rsid w:val="00487D52"/>
    <w:rsid w:val="00490681"/>
    <w:rsid w:val="004A5461"/>
    <w:rsid w:val="004B3FD6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071A9"/>
    <w:rsid w:val="00510BD4"/>
    <w:rsid w:val="00515141"/>
    <w:rsid w:val="00524C4C"/>
    <w:rsid w:val="00527AE1"/>
    <w:rsid w:val="00537512"/>
    <w:rsid w:val="00541620"/>
    <w:rsid w:val="00554659"/>
    <w:rsid w:val="00555C89"/>
    <w:rsid w:val="00560567"/>
    <w:rsid w:val="00560951"/>
    <w:rsid w:val="005624DA"/>
    <w:rsid w:val="00564342"/>
    <w:rsid w:val="0057390A"/>
    <w:rsid w:val="00577E75"/>
    <w:rsid w:val="00580475"/>
    <w:rsid w:val="005928E3"/>
    <w:rsid w:val="005B31FA"/>
    <w:rsid w:val="005B3217"/>
    <w:rsid w:val="005C097B"/>
    <w:rsid w:val="005C1DCE"/>
    <w:rsid w:val="005C55B6"/>
    <w:rsid w:val="005C6B6F"/>
    <w:rsid w:val="005D0499"/>
    <w:rsid w:val="005D0A24"/>
    <w:rsid w:val="005D7167"/>
    <w:rsid w:val="005E162A"/>
    <w:rsid w:val="005F5EE3"/>
    <w:rsid w:val="005F746F"/>
    <w:rsid w:val="005F79B7"/>
    <w:rsid w:val="00602BBD"/>
    <w:rsid w:val="00622013"/>
    <w:rsid w:val="00626BF3"/>
    <w:rsid w:val="00626D0C"/>
    <w:rsid w:val="00626FDE"/>
    <w:rsid w:val="006322C5"/>
    <w:rsid w:val="00633179"/>
    <w:rsid w:val="00633530"/>
    <w:rsid w:val="00636ADA"/>
    <w:rsid w:val="0064786F"/>
    <w:rsid w:val="00656664"/>
    <w:rsid w:val="00656866"/>
    <w:rsid w:val="00667A5F"/>
    <w:rsid w:val="0067379D"/>
    <w:rsid w:val="006A0E4F"/>
    <w:rsid w:val="006B298B"/>
    <w:rsid w:val="006B3994"/>
    <w:rsid w:val="006B44E3"/>
    <w:rsid w:val="006C236C"/>
    <w:rsid w:val="006F094D"/>
    <w:rsid w:val="006F6FAA"/>
    <w:rsid w:val="007140A2"/>
    <w:rsid w:val="00714D03"/>
    <w:rsid w:val="00724043"/>
    <w:rsid w:val="007263D5"/>
    <w:rsid w:val="00736FEA"/>
    <w:rsid w:val="0074454F"/>
    <w:rsid w:val="00757E45"/>
    <w:rsid w:val="0076193B"/>
    <w:rsid w:val="00761F50"/>
    <w:rsid w:val="0078312A"/>
    <w:rsid w:val="00792AFD"/>
    <w:rsid w:val="007940FB"/>
    <w:rsid w:val="007A1B1B"/>
    <w:rsid w:val="007A4373"/>
    <w:rsid w:val="007B30BD"/>
    <w:rsid w:val="007C7EC5"/>
    <w:rsid w:val="007D01A8"/>
    <w:rsid w:val="007D44C0"/>
    <w:rsid w:val="007E2BF6"/>
    <w:rsid w:val="007F5A2A"/>
    <w:rsid w:val="007F74C6"/>
    <w:rsid w:val="00800D9B"/>
    <w:rsid w:val="00812CC9"/>
    <w:rsid w:val="0084098C"/>
    <w:rsid w:val="008411CE"/>
    <w:rsid w:val="00844F61"/>
    <w:rsid w:val="00851B0E"/>
    <w:rsid w:val="0085422C"/>
    <w:rsid w:val="00854F24"/>
    <w:rsid w:val="00865DE5"/>
    <w:rsid w:val="008811D1"/>
    <w:rsid w:val="008872E8"/>
    <w:rsid w:val="008A3684"/>
    <w:rsid w:val="008D5BFA"/>
    <w:rsid w:val="008D7481"/>
    <w:rsid w:val="008E5520"/>
    <w:rsid w:val="008E74C2"/>
    <w:rsid w:val="008E7830"/>
    <w:rsid w:val="008F14C3"/>
    <w:rsid w:val="00903F5A"/>
    <w:rsid w:val="00931830"/>
    <w:rsid w:val="00935EE2"/>
    <w:rsid w:val="009429FC"/>
    <w:rsid w:val="009465FC"/>
    <w:rsid w:val="009567B7"/>
    <w:rsid w:val="00961FBF"/>
    <w:rsid w:val="00963403"/>
    <w:rsid w:val="009708AD"/>
    <w:rsid w:val="00971B5C"/>
    <w:rsid w:val="00972450"/>
    <w:rsid w:val="0097780D"/>
    <w:rsid w:val="0098093D"/>
    <w:rsid w:val="00981F3E"/>
    <w:rsid w:val="009820FD"/>
    <w:rsid w:val="009822F5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3D67"/>
    <w:rsid w:val="009F4846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26E0"/>
    <w:rsid w:val="00A63B5D"/>
    <w:rsid w:val="00A65473"/>
    <w:rsid w:val="00A70E97"/>
    <w:rsid w:val="00A75789"/>
    <w:rsid w:val="00A807F7"/>
    <w:rsid w:val="00A931D0"/>
    <w:rsid w:val="00A955E5"/>
    <w:rsid w:val="00A95F45"/>
    <w:rsid w:val="00AA24EF"/>
    <w:rsid w:val="00AA3A07"/>
    <w:rsid w:val="00AA427B"/>
    <w:rsid w:val="00AB3098"/>
    <w:rsid w:val="00AC5229"/>
    <w:rsid w:val="00AD0A9C"/>
    <w:rsid w:val="00AD36F2"/>
    <w:rsid w:val="00AD6A3C"/>
    <w:rsid w:val="00AE15C8"/>
    <w:rsid w:val="00AF2150"/>
    <w:rsid w:val="00B03D8F"/>
    <w:rsid w:val="00B0573B"/>
    <w:rsid w:val="00B123E4"/>
    <w:rsid w:val="00B15B75"/>
    <w:rsid w:val="00B1797E"/>
    <w:rsid w:val="00B33637"/>
    <w:rsid w:val="00B51FDB"/>
    <w:rsid w:val="00B62C5F"/>
    <w:rsid w:val="00B66B43"/>
    <w:rsid w:val="00B73EA6"/>
    <w:rsid w:val="00B806F1"/>
    <w:rsid w:val="00B86648"/>
    <w:rsid w:val="00B87269"/>
    <w:rsid w:val="00B91342"/>
    <w:rsid w:val="00B93166"/>
    <w:rsid w:val="00B952E4"/>
    <w:rsid w:val="00BB099F"/>
    <w:rsid w:val="00BB1CE3"/>
    <w:rsid w:val="00BB21AD"/>
    <w:rsid w:val="00BB40B3"/>
    <w:rsid w:val="00BC2DEC"/>
    <w:rsid w:val="00BC3706"/>
    <w:rsid w:val="00BC4ACC"/>
    <w:rsid w:val="00BC4BC7"/>
    <w:rsid w:val="00BC6567"/>
    <w:rsid w:val="00BC6C53"/>
    <w:rsid w:val="00BD1176"/>
    <w:rsid w:val="00BD3FD2"/>
    <w:rsid w:val="00BD7F46"/>
    <w:rsid w:val="00BE0474"/>
    <w:rsid w:val="00BF27AC"/>
    <w:rsid w:val="00BF3EA7"/>
    <w:rsid w:val="00C03350"/>
    <w:rsid w:val="00C04623"/>
    <w:rsid w:val="00C05AC4"/>
    <w:rsid w:val="00C10097"/>
    <w:rsid w:val="00C11CB9"/>
    <w:rsid w:val="00C24180"/>
    <w:rsid w:val="00C26448"/>
    <w:rsid w:val="00C277A1"/>
    <w:rsid w:val="00C30EA8"/>
    <w:rsid w:val="00C369A0"/>
    <w:rsid w:val="00C44F61"/>
    <w:rsid w:val="00C517C6"/>
    <w:rsid w:val="00C73D4A"/>
    <w:rsid w:val="00C77200"/>
    <w:rsid w:val="00C83906"/>
    <w:rsid w:val="00C873A6"/>
    <w:rsid w:val="00C91169"/>
    <w:rsid w:val="00C913EF"/>
    <w:rsid w:val="00CD0047"/>
    <w:rsid w:val="00CD0CA4"/>
    <w:rsid w:val="00CE0132"/>
    <w:rsid w:val="00CF334F"/>
    <w:rsid w:val="00D13851"/>
    <w:rsid w:val="00D14F04"/>
    <w:rsid w:val="00D223A6"/>
    <w:rsid w:val="00D23F49"/>
    <w:rsid w:val="00D312CA"/>
    <w:rsid w:val="00D316E8"/>
    <w:rsid w:val="00D454BF"/>
    <w:rsid w:val="00D510FF"/>
    <w:rsid w:val="00D741A9"/>
    <w:rsid w:val="00D74893"/>
    <w:rsid w:val="00D804DF"/>
    <w:rsid w:val="00D82B63"/>
    <w:rsid w:val="00D82D2E"/>
    <w:rsid w:val="00D8459C"/>
    <w:rsid w:val="00D912C3"/>
    <w:rsid w:val="00D92EF3"/>
    <w:rsid w:val="00DA183B"/>
    <w:rsid w:val="00DA20E0"/>
    <w:rsid w:val="00DA3486"/>
    <w:rsid w:val="00DA5FD1"/>
    <w:rsid w:val="00DA7886"/>
    <w:rsid w:val="00DB3BBB"/>
    <w:rsid w:val="00DD23DC"/>
    <w:rsid w:val="00DE0FD6"/>
    <w:rsid w:val="00DE7725"/>
    <w:rsid w:val="00DF01BF"/>
    <w:rsid w:val="00DF020F"/>
    <w:rsid w:val="00DF7A65"/>
    <w:rsid w:val="00E02288"/>
    <w:rsid w:val="00E02E84"/>
    <w:rsid w:val="00E04224"/>
    <w:rsid w:val="00E0736D"/>
    <w:rsid w:val="00E151B1"/>
    <w:rsid w:val="00E22891"/>
    <w:rsid w:val="00E34A7E"/>
    <w:rsid w:val="00E36970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7172"/>
    <w:rsid w:val="00EA1F09"/>
    <w:rsid w:val="00EB6E52"/>
    <w:rsid w:val="00EC0466"/>
    <w:rsid w:val="00EC079F"/>
    <w:rsid w:val="00EC1199"/>
    <w:rsid w:val="00EC311C"/>
    <w:rsid w:val="00EC3C60"/>
    <w:rsid w:val="00EC50ED"/>
    <w:rsid w:val="00ED1E3B"/>
    <w:rsid w:val="00ED27FC"/>
    <w:rsid w:val="00ED313B"/>
    <w:rsid w:val="00EF583C"/>
    <w:rsid w:val="00EF6B06"/>
    <w:rsid w:val="00F0092B"/>
    <w:rsid w:val="00F009DF"/>
    <w:rsid w:val="00F02EE2"/>
    <w:rsid w:val="00F035E3"/>
    <w:rsid w:val="00F046D0"/>
    <w:rsid w:val="00F04FF3"/>
    <w:rsid w:val="00F20056"/>
    <w:rsid w:val="00F2205E"/>
    <w:rsid w:val="00F27217"/>
    <w:rsid w:val="00F32CC4"/>
    <w:rsid w:val="00F377DF"/>
    <w:rsid w:val="00F402DF"/>
    <w:rsid w:val="00F41005"/>
    <w:rsid w:val="00F50944"/>
    <w:rsid w:val="00F527CB"/>
    <w:rsid w:val="00F60D66"/>
    <w:rsid w:val="00F718ED"/>
    <w:rsid w:val="00F7530D"/>
    <w:rsid w:val="00F77EB5"/>
    <w:rsid w:val="00F81F37"/>
    <w:rsid w:val="00F85FD3"/>
    <w:rsid w:val="00F86568"/>
    <w:rsid w:val="00F86DBD"/>
    <w:rsid w:val="00F905B9"/>
    <w:rsid w:val="00F932B6"/>
    <w:rsid w:val="00FA336C"/>
    <w:rsid w:val="00FA61D4"/>
    <w:rsid w:val="00FB3DDE"/>
    <w:rsid w:val="00FB4E03"/>
    <w:rsid w:val="00FB5038"/>
    <w:rsid w:val="00FC7530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8F14C3"/>
    <w:pPr>
      <w:spacing w:after="0" w:line="240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8F14C3"/>
    <w:pPr>
      <w:spacing w:after="0" w:line="240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ummelsberger-diakonie.de/presse" TargetMode="External"/><Relationship Id="rId23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60EB-1FB6-41F2-A3AD-129E3C43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717C72B6</Template>
  <TotalTime>0</TotalTime>
  <Pages>3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17</cp:revision>
  <cp:lastPrinted>2018-08-16T08:49:00Z</cp:lastPrinted>
  <dcterms:created xsi:type="dcterms:W3CDTF">2018-07-03T13:48:00Z</dcterms:created>
  <dcterms:modified xsi:type="dcterms:W3CDTF">2018-08-16T08:50:00Z</dcterms:modified>
</cp:coreProperties>
</file>