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BF4AFC" w:rsidP="00E86B25">
      <w:bookmarkStart w:id="0" w:name="_GoBack"/>
      <w:bookmarkEnd w:id="0"/>
      <w:r>
        <w:t>27.02</w:t>
      </w:r>
      <w:r w:rsidR="009567B7">
        <w:t>.2017</w:t>
      </w:r>
    </w:p>
    <w:p w:rsidR="00E86B25" w:rsidRDefault="00F03A26" w:rsidP="00E86B25">
      <w:pPr>
        <w:pStyle w:val="Headline"/>
        <w:spacing w:line="276" w:lineRule="auto"/>
      </w:pPr>
      <w:r>
        <w:t>Jetzt durchstarten.</w:t>
      </w:r>
    </w:p>
    <w:p w:rsidR="00BF4AFC" w:rsidRDefault="00BF4AFC" w:rsidP="00E86B25">
      <w:pPr>
        <w:pStyle w:val="Flietext"/>
        <w:rPr>
          <w:rFonts w:eastAsiaTheme="majorEastAsia" w:cstheme="majorBidi"/>
          <w:b/>
          <w:bCs/>
          <w:color w:val="000000" w:themeColor="text1"/>
          <w:szCs w:val="22"/>
        </w:rPr>
      </w:pP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Studierende der Sozialen Arbeit und Sozialwirtschaft können bei einem Praxis- und Hospitationstag am 10. März die </w:t>
      </w:r>
      <w:proofErr w:type="spellStart"/>
      <w:r>
        <w:rPr>
          <w:rFonts w:eastAsiaTheme="majorEastAsia" w:cstheme="majorBidi"/>
          <w:b/>
          <w:bCs/>
          <w:color w:val="000000" w:themeColor="text1"/>
          <w:szCs w:val="22"/>
        </w:rPr>
        <w:t>Rummelsberger</w:t>
      </w:r>
      <w:proofErr w:type="spellEnd"/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 Diakonie kennenlernen. </w:t>
      </w:r>
    </w:p>
    <w:p w:rsidR="00BF4AFC" w:rsidRDefault="00BF4AFC" w:rsidP="00BF4AFC">
      <w:pPr>
        <w:pStyle w:val="Default"/>
        <w:spacing w:line="360" w:lineRule="auto"/>
        <w:rPr>
          <w:rFonts w:ascii="Arial" w:hAnsi="Arial" w:cs="Times New Roman"/>
          <w:color w:val="auto"/>
          <w:sz w:val="22"/>
          <w:szCs w:val="20"/>
        </w:rPr>
      </w:pPr>
      <w:proofErr w:type="spellStart"/>
      <w:r w:rsidRPr="00BF4AFC">
        <w:rPr>
          <w:rFonts w:ascii="Arial" w:hAnsi="Arial" w:cs="Times New Roman"/>
          <w:color w:val="auto"/>
          <w:sz w:val="22"/>
          <w:szCs w:val="20"/>
        </w:rPr>
        <w:t>Rummelsberg</w:t>
      </w:r>
      <w:proofErr w:type="spellEnd"/>
      <w:r w:rsidRPr="00BF4AFC">
        <w:rPr>
          <w:rFonts w:ascii="Arial" w:hAnsi="Arial" w:cs="Times New Roman"/>
          <w:color w:val="auto"/>
          <w:sz w:val="22"/>
          <w:szCs w:val="20"/>
        </w:rPr>
        <w:t xml:space="preserve"> – Studierende der Sozialen Arbeit und Sozialwirtschaft können bei einem Hospitations- und Praxistag die Arbeit der </w:t>
      </w:r>
      <w:proofErr w:type="spellStart"/>
      <w:r w:rsidRPr="00BF4AFC">
        <w:rPr>
          <w:rFonts w:ascii="Arial" w:hAnsi="Arial" w:cs="Times New Roman"/>
          <w:color w:val="auto"/>
          <w:sz w:val="22"/>
          <w:szCs w:val="20"/>
        </w:rPr>
        <w:t>Rummelsberger</w:t>
      </w:r>
      <w:proofErr w:type="spellEnd"/>
      <w:r w:rsidRPr="00BF4AFC">
        <w:rPr>
          <w:rFonts w:ascii="Arial" w:hAnsi="Arial" w:cs="Times New Roman"/>
          <w:color w:val="auto"/>
          <w:sz w:val="22"/>
          <w:szCs w:val="20"/>
        </w:rPr>
        <w:t xml:space="preserve"> Diakonie kennenlernen. Am 10. März erhalten die Studierenden Einblick in verschiedene Arbeitsbereiche der Kinder- und Jugendhilfe sowie der Behindertenhilfe. Um 10 Uhr beginnt der Praxis- und Hospitationstag im Jugendhilfezentrum in </w:t>
      </w:r>
      <w:proofErr w:type="spellStart"/>
      <w:r w:rsidRPr="00BF4AFC">
        <w:rPr>
          <w:rFonts w:ascii="Arial" w:hAnsi="Arial" w:cs="Times New Roman"/>
          <w:color w:val="auto"/>
          <w:sz w:val="22"/>
          <w:szCs w:val="20"/>
        </w:rPr>
        <w:t>Rummelsberg</w:t>
      </w:r>
      <w:proofErr w:type="spellEnd"/>
      <w:r w:rsidRPr="00BF4AFC">
        <w:rPr>
          <w:rFonts w:ascii="Arial" w:hAnsi="Arial" w:cs="Times New Roman"/>
          <w:color w:val="auto"/>
          <w:sz w:val="22"/>
          <w:szCs w:val="20"/>
        </w:rPr>
        <w:t xml:space="preserve">. Dort erfahren die Studierenden welche beruflichen Perspektiven ihnen die </w:t>
      </w:r>
      <w:proofErr w:type="spellStart"/>
      <w:r w:rsidRPr="00BF4AFC">
        <w:rPr>
          <w:rFonts w:ascii="Arial" w:hAnsi="Arial" w:cs="Times New Roman"/>
          <w:color w:val="auto"/>
          <w:sz w:val="22"/>
          <w:szCs w:val="20"/>
        </w:rPr>
        <w:t>Rummelsberger</w:t>
      </w:r>
      <w:proofErr w:type="spellEnd"/>
      <w:r w:rsidRPr="00BF4AFC">
        <w:rPr>
          <w:rFonts w:ascii="Arial" w:hAnsi="Arial" w:cs="Times New Roman"/>
          <w:color w:val="auto"/>
          <w:sz w:val="22"/>
          <w:szCs w:val="20"/>
        </w:rPr>
        <w:t xml:space="preserve"> Diakonie in ganz Bayern bietet. Anschließend lernen sie bei einer Führung durch </w:t>
      </w:r>
      <w:proofErr w:type="spellStart"/>
      <w:r w:rsidRPr="00BF4AFC">
        <w:rPr>
          <w:rFonts w:ascii="Arial" w:hAnsi="Arial" w:cs="Times New Roman"/>
          <w:color w:val="auto"/>
          <w:sz w:val="22"/>
          <w:szCs w:val="20"/>
        </w:rPr>
        <w:t>Rummelsberg</w:t>
      </w:r>
      <w:proofErr w:type="spellEnd"/>
      <w:r w:rsidRPr="00BF4AFC">
        <w:rPr>
          <w:rFonts w:ascii="Arial" w:hAnsi="Arial" w:cs="Times New Roman"/>
          <w:color w:val="auto"/>
          <w:sz w:val="22"/>
          <w:szCs w:val="20"/>
        </w:rPr>
        <w:t xml:space="preserve"> erste Einrichtungen und die Geschichte des sozialen Trägers kennen. </w:t>
      </w:r>
    </w:p>
    <w:p w:rsidR="00BF4AFC" w:rsidRDefault="00BF4AFC" w:rsidP="00BF4AFC">
      <w:pPr>
        <w:pStyle w:val="Default"/>
        <w:spacing w:line="360" w:lineRule="auto"/>
        <w:rPr>
          <w:rFonts w:ascii="Arial" w:hAnsi="Arial" w:cs="Times New Roman"/>
          <w:color w:val="auto"/>
          <w:sz w:val="22"/>
          <w:szCs w:val="20"/>
        </w:rPr>
      </w:pPr>
      <w:r>
        <w:rPr>
          <w:rFonts w:ascii="Arial" w:hAnsi="Arial" w:cs="Times New Roman"/>
          <w:color w:val="auto"/>
          <w:sz w:val="22"/>
          <w:szCs w:val="20"/>
        </w:rPr>
        <w:t>An 34 Hospitations</w:t>
      </w:r>
      <w:r w:rsidRPr="00BF4AFC">
        <w:rPr>
          <w:rFonts w:ascii="Arial" w:hAnsi="Arial" w:cs="Times New Roman"/>
          <w:color w:val="auto"/>
          <w:sz w:val="22"/>
          <w:szCs w:val="20"/>
        </w:rPr>
        <w:t xml:space="preserve">stellen in Altdorf, Fürth, Hilpoltstein, Nürnberg und </w:t>
      </w:r>
      <w:proofErr w:type="spellStart"/>
      <w:r w:rsidRPr="00BF4AFC">
        <w:rPr>
          <w:rFonts w:ascii="Arial" w:hAnsi="Arial" w:cs="Times New Roman"/>
          <w:color w:val="auto"/>
          <w:sz w:val="22"/>
          <w:szCs w:val="20"/>
        </w:rPr>
        <w:t>Rummelsberg</w:t>
      </w:r>
      <w:proofErr w:type="spellEnd"/>
      <w:r w:rsidRPr="00BF4AFC">
        <w:rPr>
          <w:rFonts w:ascii="Arial" w:hAnsi="Arial" w:cs="Times New Roman"/>
          <w:color w:val="auto"/>
          <w:sz w:val="22"/>
          <w:szCs w:val="20"/>
        </w:rPr>
        <w:t xml:space="preserve"> können die Studierenden dann den Mitarbeitern der </w:t>
      </w:r>
      <w:proofErr w:type="spellStart"/>
      <w:r w:rsidRPr="00BF4AFC">
        <w:rPr>
          <w:rFonts w:ascii="Arial" w:hAnsi="Arial" w:cs="Times New Roman"/>
          <w:color w:val="auto"/>
          <w:sz w:val="22"/>
          <w:szCs w:val="20"/>
        </w:rPr>
        <w:t>Rummelsberger</w:t>
      </w:r>
      <w:proofErr w:type="spellEnd"/>
      <w:r w:rsidRPr="00BF4AFC">
        <w:rPr>
          <w:rFonts w:ascii="Arial" w:hAnsi="Arial" w:cs="Times New Roman"/>
          <w:color w:val="auto"/>
          <w:sz w:val="22"/>
          <w:szCs w:val="20"/>
        </w:rPr>
        <w:t xml:space="preserve"> Diakonie bei ihrer Arbeit mit Kindern, Jugendlichen und Menschen mit Behinderung über die Schul</w:t>
      </w:r>
      <w:r>
        <w:rPr>
          <w:rFonts w:ascii="Arial" w:hAnsi="Arial" w:cs="Times New Roman"/>
          <w:color w:val="auto"/>
          <w:sz w:val="22"/>
          <w:szCs w:val="20"/>
        </w:rPr>
        <w:t>ter schauen und Einblick in ver</w:t>
      </w:r>
      <w:r w:rsidRPr="00BF4AFC">
        <w:rPr>
          <w:rFonts w:ascii="Arial" w:hAnsi="Arial" w:cs="Times New Roman"/>
          <w:color w:val="auto"/>
          <w:sz w:val="22"/>
          <w:szCs w:val="20"/>
        </w:rPr>
        <w:t xml:space="preserve">schiedene Arbeitsfelder gewinnen. Um 16 Uhr endet der Praxistag in </w:t>
      </w:r>
      <w:proofErr w:type="spellStart"/>
      <w:r w:rsidRPr="00BF4AFC">
        <w:rPr>
          <w:rFonts w:ascii="Arial" w:hAnsi="Arial" w:cs="Times New Roman"/>
          <w:color w:val="auto"/>
          <w:sz w:val="22"/>
          <w:szCs w:val="20"/>
        </w:rPr>
        <w:t>Rummelsberg</w:t>
      </w:r>
      <w:proofErr w:type="spellEnd"/>
      <w:r w:rsidRPr="00BF4AFC">
        <w:rPr>
          <w:rFonts w:ascii="Arial" w:hAnsi="Arial" w:cs="Times New Roman"/>
          <w:color w:val="auto"/>
          <w:sz w:val="22"/>
          <w:szCs w:val="20"/>
        </w:rPr>
        <w:t xml:space="preserve">. Anmeldeschluss ist der 1. März 2017. Nähere Informationen gibt es unter </w:t>
      </w:r>
      <w:hyperlink r:id="rId9" w:history="1">
        <w:r w:rsidRPr="005A31D0">
          <w:rPr>
            <w:rStyle w:val="Hyperlink"/>
            <w:rFonts w:ascii="Arial" w:hAnsi="Arial" w:cs="Times New Roman"/>
            <w:sz w:val="22"/>
            <w:szCs w:val="20"/>
          </w:rPr>
          <w:t>www.rummelsberger-diakonie.de/praxistag</w:t>
        </w:r>
      </w:hyperlink>
      <w:r w:rsidRPr="00BF4AFC">
        <w:rPr>
          <w:rFonts w:ascii="Arial" w:hAnsi="Arial" w:cs="Times New Roman"/>
          <w:color w:val="auto"/>
          <w:sz w:val="22"/>
          <w:szCs w:val="20"/>
        </w:rPr>
        <w:t>.</w:t>
      </w:r>
    </w:p>
    <w:p w:rsidR="00F450F0" w:rsidRDefault="00F450F0" w:rsidP="00F450F0">
      <w:r>
        <w:t>Stefanie Dörr (</w:t>
      </w:r>
      <w:r w:rsidR="001A23D5">
        <w:t>1</w:t>
      </w:r>
      <w:r w:rsidR="00372923">
        <w:t>270</w:t>
      </w:r>
      <w:r>
        <w:t xml:space="preserve"> Zeichen)</w:t>
      </w:r>
    </w:p>
    <w:p w:rsidR="00F450F0" w:rsidRPr="006322C5" w:rsidRDefault="00F450F0" w:rsidP="00F450F0">
      <w:pPr>
        <w:pStyle w:val="berschrift1"/>
      </w:pPr>
      <w:r w:rsidRPr="006322C5">
        <w:t>Ansprechpartner</w:t>
      </w:r>
    </w:p>
    <w:p w:rsidR="00F450F0" w:rsidRDefault="00F450F0" w:rsidP="00F450F0">
      <w:r>
        <w:t>Stefanie Dörr</w:t>
      </w:r>
    </w:p>
    <w:p w:rsidR="00F450F0" w:rsidRPr="00F450F0" w:rsidRDefault="00F450F0" w:rsidP="00F450F0">
      <w:pPr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</w:pPr>
      <w:r>
        <w:t>Telefon 09128 50-2445</w:t>
      </w:r>
      <w:r w:rsidR="00372923">
        <w:t>, Mobil 0171 5666145</w:t>
      </w:r>
      <w:r>
        <w:br/>
        <w:t xml:space="preserve">E-Mail </w:t>
      </w:r>
      <w:hyperlink r:id="rId10" w:history="1">
        <w:r w:rsidRPr="000C6387">
          <w:rPr>
            <w:rStyle w:val="Hyperlink"/>
          </w:rPr>
          <w:t>doerr.stefanie@rummelsberger.net</w:t>
        </w:r>
      </w:hyperlink>
    </w:p>
    <w:p w:rsidR="00F450F0" w:rsidRDefault="00F450F0" w:rsidP="00F03A26"/>
    <w:p w:rsidR="00E36390" w:rsidRDefault="00F450F0" w:rsidP="00F03A26">
      <w:r w:rsidRPr="0098093D">
        <w:rPr>
          <w:rStyle w:val="berschrift1Zchn"/>
        </w:rPr>
        <w:t>Foto</w:t>
      </w:r>
      <w:r>
        <w:rPr>
          <w:rStyle w:val="berschrift1Zchn"/>
        </w:rPr>
        <w:t xml:space="preserve"> und Bildunterschrift</w:t>
      </w:r>
    </w:p>
    <w:p w:rsidR="00745897" w:rsidRDefault="00E36390" w:rsidP="00F03A26">
      <w:pPr>
        <w:rPr>
          <w:noProof/>
        </w:rPr>
      </w:pPr>
      <w:r w:rsidRPr="00E36390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9AB06A" wp14:editId="7B6EB4BC">
            <wp:extent cx="2405549" cy="1603612"/>
            <wp:effectExtent l="0" t="0" r="0" b="0"/>
            <wp:docPr id="1" name="Grafik 1" descr="\\homefs\doerrs$\EigeneDateien\Desktopumleitung\Titel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fs\doerrs$\EigeneDateien\Desktopumleitung\Titelbild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11" cy="160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F0" w:rsidRDefault="00430D6D" w:rsidP="00765094">
      <w:pPr>
        <w:pStyle w:val="Flietext"/>
      </w:pPr>
      <w:r w:rsidRPr="00430D6D">
        <w:t xml:space="preserve">Am 10. März </w:t>
      </w:r>
      <w:r>
        <w:t>findet für Studierende</w:t>
      </w:r>
      <w:r w:rsidRPr="00430D6D">
        <w:t xml:space="preserve"> der Sozialen Arbeit und Sozialwirtschaft ein Praxis- und Hospitationstag in </w:t>
      </w:r>
      <w:proofErr w:type="spellStart"/>
      <w:r w:rsidRPr="00430D6D">
        <w:t>Rummelsberg</w:t>
      </w:r>
      <w:proofErr w:type="spellEnd"/>
      <w:r w:rsidRPr="00430D6D">
        <w:t xml:space="preserve"> statt</w:t>
      </w:r>
      <w:r>
        <w:t>.</w:t>
      </w:r>
      <w:r w:rsidR="00F450F0">
        <w:t xml:space="preserve"> Foto: </w:t>
      </w:r>
      <w:r>
        <w:t>Simeon Johnke</w:t>
      </w:r>
    </w:p>
    <w:sectPr w:rsidR="00F450F0" w:rsidSect="0098093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QRIVL+Arial-BoldMT">
    <w:altName w:val="NQRIVL+Arial-Bold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72923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C30D77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C30D77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C30D7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576A7"/>
    <w:rsid w:val="00057EF6"/>
    <w:rsid w:val="000622FB"/>
    <w:rsid w:val="00071E81"/>
    <w:rsid w:val="00073CB0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7025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A23D5"/>
    <w:rsid w:val="001B12A5"/>
    <w:rsid w:val="001C2336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6067B"/>
    <w:rsid w:val="002613A6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34648"/>
    <w:rsid w:val="0035589A"/>
    <w:rsid w:val="00357A91"/>
    <w:rsid w:val="00362D93"/>
    <w:rsid w:val="00362FE4"/>
    <w:rsid w:val="00363834"/>
    <w:rsid w:val="00372338"/>
    <w:rsid w:val="00372923"/>
    <w:rsid w:val="003739FE"/>
    <w:rsid w:val="00377503"/>
    <w:rsid w:val="003A3667"/>
    <w:rsid w:val="003B5B01"/>
    <w:rsid w:val="003C17AD"/>
    <w:rsid w:val="003D24EC"/>
    <w:rsid w:val="003F2C32"/>
    <w:rsid w:val="00406546"/>
    <w:rsid w:val="00406CFB"/>
    <w:rsid w:val="004130EF"/>
    <w:rsid w:val="00414FAA"/>
    <w:rsid w:val="00417CC2"/>
    <w:rsid w:val="00426480"/>
    <w:rsid w:val="00426AF1"/>
    <w:rsid w:val="00430D6D"/>
    <w:rsid w:val="00433BDD"/>
    <w:rsid w:val="00447DFE"/>
    <w:rsid w:val="00465213"/>
    <w:rsid w:val="00465C9F"/>
    <w:rsid w:val="0047055F"/>
    <w:rsid w:val="00484992"/>
    <w:rsid w:val="00484D47"/>
    <w:rsid w:val="0048676E"/>
    <w:rsid w:val="004A5461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27AE1"/>
    <w:rsid w:val="00537512"/>
    <w:rsid w:val="00541620"/>
    <w:rsid w:val="00554659"/>
    <w:rsid w:val="00555C89"/>
    <w:rsid w:val="00560567"/>
    <w:rsid w:val="00564342"/>
    <w:rsid w:val="0057390A"/>
    <w:rsid w:val="00577E75"/>
    <w:rsid w:val="00580475"/>
    <w:rsid w:val="005928E3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B298B"/>
    <w:rsid w:val="006B3994"/>
    <w:rsid w:val="006B44E3"/>
    <w:rsid w:val="006C51F7"/>
    <w:rsid w:val="006D3FAB"/>
    <w:rsid w:val="006F094D"/>
    <w:rsid w:val="006F6FAA"/>
    <w:rsid w:val="007140A2"/>
    <w:rsid w:val="00714D03"/>
    <w:rsid w:val="007263D5"/>
    <w:rsid w:val="00736FEA"/>
    <w:rsid w:val="00745897"/>
    <w:rsid w:val="00761F50"/>
    <w:rsid w:val="00765094"/>
    <w:rsid w:val="0078312A"/>
    <w:rsid w:val="00792AFD"/>
    <w:rsid w:val="007A1B1B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811D1"/>
    <w:rsid w:val="008872E8"/>
    <w:rsid w:val="008D0B81"/>
    <w:rsid w:val="008D7481"/>
    <w:rsid w:val="008E6A8E"/>
    <w:rsid w:val="008E7830"/>
    <w:rsid w:val="00913D55"/>
    <w:rsid w:val="00931830"/>
    <w:rsid w:val="009429FC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3637"/>
    <w:rsid w:val="00B62C5F"/>
    <w:rsid w:val="00B66B43"/>
    <w:rsid w:val="00B73EA6"/>
    <w:rsid w:val="00B806F1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BF288F"/>
    <w:rsid w:val="00BF4AFC"/>
    <w:rsid w:val="00C05AC4"/>
    <w:rsid w:val="00C11CB9"/>
    <w:rsid w:val="00C24180"/>
    <w:rsid w:val="00C26448"/>
    <w:rsid w:val="00C277A1"/>
    <w:rsid w:val="00C30D77"/>
    <w:rsid w:val="00C30EA8"/>
    <w:rsid w:val="00C44F61"/>
    <w:rsid w:val="00C517C6"/>
    <w:rsid w:val="00C73D4A"/>
    <w:rsid w:val="00C77200"/>
    <w:rsid w:val="00C83906"/>
    <w:rsid w:val="00C873A6"/>
    <w:rsid w:val="00C91169"/>
    <w:rsid w:val="00C913EF"/>
    <w:rsid w:val="00CD0CA4"/>
    <w:rsid w:val="00CE0132"/>
    <w:rsid w:val="00CF334F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F020F"/>
    <w:rsid w:val="00DF7A65"/>
    <w:rsid w:val="00E02288"/>
    <w:rsid w:val="00E04224"/>
    <w:rsid w:val="00E0736D"/>
    <w:rsid w:val="00E22891"/>
    <w:rsid w:val="00E36390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3A26"/>
    <w:rsid w:val="00F046D0"/>
    <w:rsid w:val="00F27217"/>
    <w:rsid w:val="00F32CC4"/>
    <w:rsid w:val="00F41005"/>
    <w:rsid w:val="00F450F0"/>
    <w:rsid w:val="00F50944"/>
    <w:rsid w:val="00F527CB"/>
    <w:rsid w:val="00F7530D"/>
    <w:rsid w:val="00F81F37"/>
    <w:rsid w:val="00F86DBD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F03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03A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Default">
    <w:name w:val="Default"/>
    <w:rsid w:val="00BF4AFC"/>
    <w:pPr>
      <w:autoSpaceDE w:val="0"/>
      <w:autoSpaceDN w:val="0"/>
      <w:adjustRightInd w:val="0"/>
    </w:pPr>
    <w:rPr>
      <w:rFonts w:ascii="NQRIVL+Arial-BoldMT" w:hAnsi="NQRIVL+Arial-BoldMT" w:cs="NQRIVL+Arial-Bold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F03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03A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Default">
    <w:name w:val="Default"/>
    <w:rsid w:val="00BF4AFC"/>
    <w:pPr>
      <w:autoSpaceDE w:val="0"/>
      <w:autoSpaceDN w:val="0"/>
      <w:adjustRightInd w:val="0"/>
    </w:pPr>
    <w:rPr>
      <w:rFonts w:ascii="NQRIVL+Arial-BoldMT" w:hAnsi="NQRIVL+Arial-BoldMT" w:cs="NQRIVL+Arial-Bold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3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9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2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03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2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4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oerr.stefanie@rummelsberge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mmelsberger-diakonie.de/praxista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58EB-8809-45C4-9AED-BDF531F1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C6358E4A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Dörr, Stefanie</cp:lastModifiedBy>
  <cp:revision>4</cp:revision>
  <cp:lastPrinted>2017-02-27T09:05:00Z</cp:lastPrinted>
  <dcterms:created xsi:type="dcterms:W3CDTF">2017-02-27T08:32:00Z</dcterms:created>
  <dcterms:modified xsi:type="dcterms:W3CDTF">2017-02-27T09:05:00Z</dcterms:modified>
</cp:coreProperties>
</file>