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C5" w:rsidRDefault="004710F8" w:rsidP="001B12A5">
      <w:r>
        <w:t>08.02.2023</w:t>
      </w:r>
    </w:p>
    <w:p w:rsidR="00533BDB" w:rsidRDefault="00533BDB" w:rsidP="001B12A5"/>
    <w:p w:rsidR="00564218" w:rsidRDefault="00E01256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Vielfalt sähen und Inklusion ernten</w:t>
      </w:r>
      <w:r>
        <w:rPr>
          <w:rFonts w:cs="Arial"/>
          <w:b/>
          <w:bCs/>
          <w:sz w:val="28"/>
          <w:szCs w:val="28"/>
        </w:rPr>
        <w:tab/>
      </w:r>
    </w:p>
    <w:p w:rsidR="00564218" w:rsidRDefault="00E01256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Kinderbuch </w:t>
      </w:r>
      <w:r w:rsidR="00834FF3">
        <w:rPr>
          <w:rFonts w:eastAsiaTheme="majorEastAsia" w:cstheme="majorBidi"/>
          <w:b/>
          <w:bCs/>
          <w:color w:val="000000" w:themeColor="text1"/>
          <w:sz w:val="24"/>
          <w:szCs w:val="28"/>
        </w:rPr>
        <w:t>will für Menschen mit Behinderung sensibilisieren und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834FF3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Verständnis sowie Wertschätzung </w:t>
      </w:r>
      <w:r w:rsidR="00A819A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bei Kindern </w:t>
      </w:r>
      <w:r w:rsidR="003659B0">
        <w:rPr>
          <w:rFonts w:eastAsiaTheme="majorEastAsia" w:cstheme="majorBidi"/>
          <w:b/>
          <w:bCs/>
          <w:color w:val="000000" w:themeColor="text1"/>
          <w:sz w:val="24"/>
          <w:szCs w:val="28"/>
        </w:rPr>
        <w:t>fördern</w:t>
      </w:r>
    </w:p>
    <w:p w:rsidR="00485F1E" w:rsidRDefault="004710F8" w:rsidP="00E01256">
      <w:pPr>
        <w:rPr>
          <w:rFonts w:cs="Arial"/>
        </w:rPr>
      </w:pPr>
      <w:r>
        <w:t>Hilpoltstein</w:t>
      </w:r>
      <w:r w:rsidR="00210FAC">
        <w:t xml:space="preserve"> –</w:t>
      </w:r>
      <w:r w:rsidR="00485F1E">
        <w:t xml:space="preserve"> </w:t>
      </w:r>
      <w:r w:rsidR="00E01256">
        <w:t xml:space="preserve">Auf dem Erlebnisbauernhof am </w:t>
      </w:r>
      <w:proofErr w:type="spellStart"/>
      <w:r w:rsidR="00E01256">
        <w:t>Auhof</w:t>
      </w:r>
      <w:proofErr w:type="spellEnd"/>
      <w:r w:rsidR="00E01256">
        <w:t xml:space="preserve"> geht es bunt zu. Esel, Schweine, Hühner, Kinder, Erwachsene</w:t>
      </w:r>
      <w:r w:rsidR="00485F1E">
        <w:t>. Menschen</w:t>
      </w:r>
      <w:r w:rsidR="00E01256">
        <w:t xml:space="preserve"> mit und ohne Behinderung. </w:t>
      </w:r>
      <w:r w:rsidR="00485F1E">
        <w:t>Mitarbeitende und Freizeitgäste. Eine solche</w:t>
      </w:r>
      <w:r w:rsidR="00E01256">
        <w:t xml:space="preserve"> Vielfalt kann herausfordernd sein. </w:t>
      </w:r>
      <w:r w:rsidR="00485F1E">
        <w:t xml:space="preserve">Hier ist Verständnis füreinander gefragt. Das Kinderbuch „Luca und die Schaukelkrise“ </w:t>
      </w:r>
      <w:r w:rsidR="00155DFC">
        <w:t xml:space="preserve">der </w:t>
      </w:r>
      <w:proofErr w:type="spellStart"/>
      <w:r w:rsidR="00155DFC">
        <w:t>Rummelsberger</w:t>
      </w:r>
      <w:proofErr w:type="spellEnd"/>
      <w:r w:rsidR="00155DFC">
        <w:t xml:space="preserve"> Diakonie </w:t>
      </w:r>
      <w:r w:rsidR="00485F1E">
        <w:t xml:space="preserve">soll dieses Verständnis schon im </w:t>
      </w:r>
      <w:r w:rsidR="00155DFC">
        <w:t>Kindesalter wecken und fö</w:t>
      </w:r>
      <w:r w:rsidR="00A15AD7">
        <w:t>r</w:t>
      </w:r>
      <w:r w:rsidR="00155DFC">
        <w:t xml:space="preserve">dern. Mit kindgerechten Texten und Illustrationen. </w:t>
      </w:r>
      <w:r w:rsidR="00155DFC">
        <w:rPr>
          <w:rFonts w:cs="Arial"/>
        </w:rPr>
        <w:t xml:space="preserve">Ermöglich </w:t>
      </w:r>
      <w:r w:rsidR="00A15AD7">
        <w:rPr>
          <w:rFonts w:cs="Arial"/>
        </w:rPr>
        <w:t>wurde</w:t>
      </w:r>
      <w:r w:rsidR="00155DFC">
        <w:rPr>
          <w:rFonts w:cs="Arial"/>
        </w:rPr>
        <w:t xml:space="preserve"> </w:t>
      </w:r>
      <w:r w:rsidR="00A15AD7">
        <w:rPr>
          <w:rFonts w:cs="Arial"/>
        </w:rPr>
        <w:t>das</w:t>
      </w:r>
      <w:r w:rsidR="00155DFC">
        <w:rPr>
          <w:rFonts w:cs="Arial"/>
        </w:rPr>
        <w:t xml:space="preserve"> </w:t>
      </w:r>
      <w:r w:rsidR="00A15AD7">
        <w:rPr>
          <w:rFonts w:cs="Arial"/>
        </w:rPr>
        <w:t>Buch</w:t>
      </w:r>
      <w:r w:rsidR="00155DFC">
        <w:rPr>
          <w:rFonts w:cs="Arial"/>
        </w:rPr>
        <w:t xml:space="preserve"> vor allem </w:t>
      </w:r>
      <w:r w:rsidR="00A15AD7">
        <w:rPr>
          <w:rFonts w:cs="Arial"/>
        </w:rPr>
        <w:t xml:space="preserve">dank </w:t>
      </w:r>
      <w:r w:rsidR="00155DFC">
        <w:rPr>
          <w:rFonts w:cs="Arial"/>
        </w:rPr>
        <w:t>eine</w:t>
      </w:r>
      <w:r w:rsidR="00A15AD7">
        <w:rPr>
          <w:rFonts w:cs="Arial"/>
        </w:rPr>
        <w:t>r</w:t>
      </w:r>
      <w:r w:rsidR="00155DFC">
        <w:rPr>
          <w:rFonts w:cs="Arial"/>
        </w:rPr>
        <w:t xml:space="preserve"> großzügi</w:t>
      </w:r>
      <w:r w:rsidR="00EE4417">
        <w:rPr>
          <w:rFonts w:cs="Arial"/>
        </w:rPr>
        <w:t>ge</w:t>
      </w:r>
      <w:r w:rsidR="00A819A6">
        <w:rPr>
          <w:rFonts w:cs="Arial"/>
        </w:rPr>
        <w:t>n</w:t>
      </w:r>
      <w:r w:rsidR="00EE4417">
        <w:rPr>
          <w:rFonts w:cs="Arial"/>
        </w:rPr>
        <w:t xml:space="preserve"> Spende in Höhe von </w:t>
      </w:r>
      <w:r w:rsidR="00155DFC">
        <w:rPr>
          <w:rFonts w:cs="Arial"/>
        </w:rPr>
        <w:t>7.000 Euro von der</w:t>
      </w:r>
      <w:r w:rsidR="00A15AD7">
        <w:rPr>
          <w:rFonts w:cs="Arial"/>
        </w:rPr>
        <w:t xml:space="preserve"> Hermann-Gutmann-Stiftung</w:t>
      </w:r>
      <w:r w:rsidR="00155DFC">
        <w:rPr>
          <w:rFonts w:cs="Arial"/>
        </w:rPr>
        <w:t xml:space="preserve">, die schon </w:t>
      </w:r>
      <w:r w:rsidR="00A15AD7">
        <w:rPr>
          <w:rFonts w:cs="Arial"/>
        </w:rPr>
        <w:t>zahlreiche</w:t>
      </w:r>
      <w:r w:rsidR="00155DFC">
        <w:rPr>
          <w:rFonts w:cs="Arial"/>
        </w:rPr>
        <w:t xml:space="preserve"> </w:t>
      </w:r>
      <w:proofErr w:type="spellStart"/>
      <w:r w:rsidR="00155DFC">
        <w:rPr>
          <w:rFonts w:cs="Arial"/>
        </w:rPr>
        <w:t>Rummelsberger</w:t>
      </w:r>
      <w:proofErr w:type="spellEnd"/>
      <w:r w:rsidR="00155DFC">
        <w:rPr>
          <w:rFonts w:cs="Arial"/>
        </w:rPr>
        <w:t xml:space="preserve"> Bildungsprogramme </w:t>
      </w:r>
      <w:r w:rsidR="00A15AD7">
        <w:rPr>
          <w:rFonts w:cs="Arial"/>
        </w:rPr>
        <w:t>ge</w:t>
      </w:r>
      <w:r w:rsidR="00155DFC">
        <w:rPr>
          <w:rFonts w:cs="Arial"/>
        </w:rPr>
        <w:t>fördert</w:t>
      </w:r>
      <w:r w:rsidR="00A15AD7">
        <w:rPr>
          <w:rFonts w:cs="Arial"/>
        </w:rPr>
        <w:t xml:space="preserve"> hat</w:t>
      </w:r>
      <w:r w:rsidR="00155DFC">
        <w:rPr>
          <w:rFonts w:cs="Arial"/>
        </w:rPr>
        <w:t xml:space="preserve">.  </w:t>
      </w:r>
    </w:p>
    <w:p w:rsidR="00155DFC" w:rsidRDefault="00155DFC" w:rsidP="00E01256">
      <w:r>
        <w:rPr>
          <w:rFonts w:cs="Arial"/>
        </w:rPr>
        <w:t xml:space="preserve">Zur Spendenübergabe am </w:t>
      </w:r>
      <w:proofErr w:type="spellStart"/>
      <w:r>
        <w:rPr>
          <w:rFonts w:cs="Arial"/>
        </w:rPr>
        <w:t>Auhof</w:t>
      </w:r>
      <w:proofErr w:type="spellEnd"/>
      <w:r>
        <w:rPr>
          <w:rFonts w:cs="Arial"/>
        </w:rPr>
        <w:t xml:space="preserve"> kamen Angela Nowotny, Vorstandsvorsitzende sowie Reiner Rupprecht, Vorstandsmitglied der Hermann-Gutmann-Stiftung. Andreas Ammon, Regionalleiter der </w:t>
      </w:r>
      <w:proofErr w:type="spellStart"/>
      <w:r>
        <w:rPr>
          <w:rFonts w:cs="Arial"/>
        </w:rPr>
        <w:t>Rummelsberger</w:t>
      </w:r>
      <w:proofErr w:type="spellEnd"/>
      <w:r>
        <w:rPr>
          <w:rFonts w:cs="Arial"/>
        </w:rPr>
        <w:t xml:space="preserve"> Dienste für Mensc</w:t>
      </w:r>
      <w:r w:rsidR="00A15AD7">
        <w:rPr>
          <w:rFonts w:cs="Arial"/>
        </w:rPr>
        <w:t xml:space="preserve">hen mit Behinderung gGmbH (RDB), </w:t>
      </w:r>
      <w:r>
        <w:rPr>
          <w:rFonts w:cs="Arial"/>
        </w:rPr>
        <w:t xml:space="preserve">stellte den Gästen den </w:t>
      </w:r>
      <w:proofErr w:type="spellStart"/>
      <w:r>
        <w:rPr>
          <w:rFonts w:cs="Arial"/>
        </w:rPr>
        <w:t>Auhof</w:t>
      </w:r>
      <w:proofErr w:type="spellEnd"/>
      <w:r>
        <w:rPr>
          <w:rFonts w:cs="Arial"/>
        </w:rPr>
        <w:t xml:space="preserve"> </w:t>
      </w:r>
      <w:r w:rsidR="00A15AD7">
        <w:rPr>
          <w:rFonts w:cs="Arial"/>
        </w:rPr>
        <w:t xml:space="preserve">in einem Rundgang </w:t>
      </w:r>
      <w:r>
        <w:rPr>
          <w:rFonts w:cs="Arial"/>
        </w:rPr>
        <w:t xml:space="preserve">vor und präsentierte ihnen </w:t>
      </w:r>
      <w:r w:rsidR="00A15AD7">
        <w:rPr>
          <w:rFonts w:cs="Arial"/>
        </w:rPr>
        <w:t>anschließend das Kinderb</w:t>
      </w:r>
      <w:r>
        <w:rPr>
          <w:rFonts w:cs="Arial"/>
        </w:rPr>
        <w:t>uch. „</w:t>
      </w:r>
      <w:r w:rsidR="00A819A6">
        <w:rPr>
          <w:rFonts w:cs="Arial"/>
        </w:rPr>
        <w:t>Wir</w:t>
      </w:r>
      <w:r>
        <w:rPr>
          <w:rFonts w:cs="Arial"/>
        </w:rPr>
        <w:t xml:space="preserve"> erleben </w:t>
      </w:r>
      <w:r w:rsidR="00A819A6">
        <w:rPr>
          <w:rFonts w:cs="Arial"/>
        </w:rPr>
        <w:t>hier</w:t>
      </w:r>
      <w:r>
        <w:rPr>
          <w:rFonts w:cs="Arial"/>
        </w:rPr>
        <w:t xml:space="preserve"> täglich, dass Vielfalt </w:t>
      </w:r>
      <w:r w:rsidR="00A15AD7">
        <w:rPr>
          <w:rFonts w:cs="Arial"/>
        </w:rPr>
        <w:t>herausfordernd sein kann,</w:t>
      </w:r>
      <w:r w:rsidR="00AE6212">
        <w:rPr>
          <w:rFonts w:cs="Arial"/>
        </w:rPr>
        <w:t xml:space="preserve"> </w:t>
      </w:r>
      <w:r w:rsidR="00A15AD7">
        <w:rPr>
          <w:rFonts w:cs="Arial"/>
        </w:rPr>
        <w:t>d</w:t>
      </w:r>
      <w:r>
        <w:rPr>
          <w:rFonts w:cs="Arial"/>
        </w:rPr>
        <w:t xml:space="preserve">ass sie aber vor allem lebendig und interessant </w:t>
      </w:r>
      <w:r w:rsidR="00A15AD7">
        <w:rPr>
          <w:rFonts w:cs="Arial"/>
        </w:rPr>
        <w:t>ist</w:t>
      </w:r>
      <w:r>
        <w:rPr>
          <w:rFonts w:cs="Arial"/>
        </w:rPr>
        <w:t xml:space="preserve">,“ so Ammon. </w:t>
      </w:r>
    </w:p>
    <w:p w:rsidR="00406770" w:rsidRDefault="00485F1E" w:rsidP="00E01256">
      <w:pPr>
        <w:rPr>
          <w:rFonts w:cs="Arial"/>
        </w:rPr>
      </w:pPr>
      <w:r>
        <w:rPr>
          <w:rFonts w:cs="Arial"/>
        </w:rPr>
        <w:t xml:space="preserve">Das </w:t>
      </w:r>
      <w:r w:rsidR="005A5273">
        <w:rPr>
          <w:rFonts w:cs="Arial"/>
        </w:rPr>
        <w:t>e</w:t>
      </w:r>
      <w:r>
        <w:rPr>
          <w:rFonts w:cs="Arial"/>
        </w:rPr>
        <w:t>rlebt auch Luca</w:t>
      </w:r>
      <w:r w:rsidR="00155DFC">
        <w:rPr>
          <w:rFonts w:cs="Arial"/>
        </w:rPr>
        <w:t xml:space="preserve"> in </w:t>
      </w:r>
      <w:r>
        <w:rPr>
          <w:rFonts w:cs="Arial"/>
        </w:rPr>
        <w:t xml:space="preserve">„Luca und </w:t>
      </w:r>
      <w:r w:rsidR="00406770">
        <w:rPr>
          <w:rFonts w:cs="Arial"/>
        </w:rPr>
        <w:t>die Schaukelkri</w:t>
      </w:r>
      <w:r>
        <w:rPr>
          <w:rFonts w:cs="Arial"/>
        </w:rPr>
        <w:t xml:space="preserve">se“. </w:t>
      </w:r>
      <w:r w:rsidR="00155DFC">
        <w:rPr>
          <w:rFonts w:cs="Arial"/>
        </w:rPr>
        <w:t>M</w:t>
      </w:r>
      <w:r>
        <w:rPr>
          <w:rFonts w:cs="Arial"/>
        </w:rPr>
        <w:t xml:space="preserve">it seinen Eltern und seiner kleinen Schwester </w:t>
      </w:r>
      <w:r w:rsidR="00155DFC">
        <w:rPr>
          <w:rFonts w:cs="Arial"/>
        </w:rPr>
        <w:t>besucht er</w:t>
      </w:r>
      <w:r>
        <w:rPr>
          <w:rFonts w:cs="Arial"/>
        </w:rPr>
        <w:t xml:space="preserve"> den Erlebnisbauernhof und schämt</w:t>
      </w:r>
      <w:r w:rsidR="00155DFC">
        <w:rPr>
          <w:rFonts w:cs="Arial"/>
        </w:rPr>
        <w:t xml:space="preserve"> sich schon beim Hinlaufen, dass er sich so sehr auf den Bauernhof und vor allem auf die Schaukel freut. Denn Luca findet</w:t>
      </w:r>
      <w:r>
        <w:rPr>
          <w:rFonts w:cs="Arial"/>
        </w:rPr>
        <w:t xml:space="preserve">, für eine Schaukelpartie </w:t>
      </w:r>
      <w:r w:rsidR="00155DFC">
        <w:rPr>
          <w:rFonts w:cs="Arial"/>
        </w:rPr>
        <w:t>ist er schon</w:t>
      </w:r>
      <w:r>
        <w:rPr>
          <w:rFonts w:cs="Arial"/>
        </w:rPr>
        <w:t xml:space="preserve"> viel zu alt. Dann trifft er auf Jens, einen Erwachsenen, der fröhlich und ausgiebig schaukelt und auf Claudia, die einfach seine Hand nimmt, obwohl er sie doch gar nicht kennt</w:t>
      </w:r>
      <w:r w:rsidR="00406770">
        <w:rPr>
          <w:rFonts w:cs="Arial"/>
        </w:rPr>
        <w:t xml:space="preserve">. </w:t>
      </w:r>
    </w:p>
    <w:p w:rsidR="00406770" w:rsidRDefault="00406770" w:rsidP="004710F8">
      <w:pPr>
        <w:rPr>
          <w:rFonts w:cs="Arial"/>
        </w:rPr>
      </w:pPr>
      <w:r>
        <w:rPr>
          <w:rFonts w:cs="Arial"/>
        </w:rPr>
        <w:t>Luca lernt, was es heißt anders und trotzdem ganz normal zu sein und dass wir alle voneinander lernen können</w:t>
      </w:r>
      <w:r w:rsidR="004710F8">
        <w:rPr>
          <w:rFonts w:cs="Arial"/>
        </w:rPr>
        <w:t>.</w:t>
      </w:r>
      <w:r>
        <w:rPr>
          <w:rFonts w:cs="Arial"/>
        </w:rPr>
        <w:t xml:space="preserve"> Und genau darum </w:t>
      </w:r>
      <w:r w:rsidR="00A15AD7">
        <w:rPr>
          <w:rFonts w:cs="Arial"/>
        </w:rPr>
        <w:t>geht es in dem</w:t>
      </w:r>
      <w:r>
        <w:rPr>
          <w:rFonts w:cs="Arial"/>
        </w:rPr>
        <w:t xml:space="preserve"> Kinderbuch. Lucas Erlebnis soll Kinder sensibilisieren und ihnen eine wertschätzende Haltung gegenüber Menschen mit einer Behinderung ermöglichen. </w:t>
      </w:r>
    </w:p>
    <w:p w:rsidR="004710F8" w:rsidRDefault="00406770" w:rsidP="004710F8">
      <w:pPr>
        <w:rPr>
          <w:rFonts w:cs="Arial"/>
        </w:rPr>
      </w:pPr>
      <w:r>
        <w:rPr>
          <w:rFonts w:cs="Arial"/>
        </w:rPr>
        <w:t xml:space="preserve">Andreas Ammon freut sich, dass das Kinderbuch nun fertig vorliegt: „Es wird demnächst in Grundschulen und Kindergärten verteilt. Die Kids dort haben bestimmt genauso viel Freude an der Lektüre, wie ich.“ </w:t>
      </w:r>
      <w:r w:rsidR="004710F8">
        <w:rPr>
          <w:rFonts w:cs="Arial"/>
        </w:rPr>
        <w:t xml:space="preserve">Auch eine Zusammenarbeit mit der </w:t>
      </w:r>
      <w:r>
        <w:rPr>
          <w:rFonts w:cs="Arial"/>
        </w:rPr>
        <w:t>Fachakademie für Sozialpädagogik</w:t>
      </w:r>
      <w:r w:rsidRPr="00406770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FakS</w:t>
      </w:r>
      <w:proofErr w:type="spellEnd"/>
      <w:r>
        <w:rPr>
          <w:rFonts w:cs="Arial"/>
        </w:rPr>
        <w:t xml:space="preserve">) </w:t>
      </w:r>
      <w:r w:rsidR="004710F8">
        <w:rPr>
          <w:rFonts w:cs="Arial"/>
        </w:rPr>
        <w:t>Rummelsberg</w:t>
      </w:r>
      <w:r>
        <w:rPr>
          <w:rFonts w:cs="Arial"/>
        </w:rPr>
        <w:t xml:space="preserve"> ist angedacht</w:t>
      </w:r>
      <w:r w:rsidR="004710F8">
        <w:rPr>
          <w:rFonts w:cs="Arial"/>
        </w:rPr>
        <w:t xml:space="preserve">: </w:t>
      </w:r>
      <w:r>
        <w:rPr>
          <w:rFonts w:cs="Arial"/>
        </w:rPr>
        <w:t>„W</w:t>
      </w:r>
      <w:r w:rsidR="004710F8">
        <w:rPr>
          <w:rFonts w:cs="Arial"/>
        </w:rPr>
        <w:t xml:space="preserve">enn die </w:t>
      </w:r>
      <w:r>
        <w:rPr>
          <w:rFonts w:cs="Arial"/>
        </w:rPr>
        <w:t>angehenden</w:t>
      </w:r>
      <w:r w:rsidR="004710F8">
        <w:rPr>
          <w:rFonts w:cs="Arial"/>
        </w:rPr>
        <w:t xml:space="preserve"> Erzieher*innen in ihre Praktikumsstellen gehen, werden sie mit den Kindern diese</w:t>
      </w:r>
      <w:r>
        <w:rPr>
          <w:rFonts w:cs="Arial"/>
        </w:rPr>
        <w:t xml:space="preserve">s Thema ansprechen,“ </w:t>
      </w:r>
      <w:r w:rsidR="00271F31">
        <w:rPr>
          <w:rFonts w:cs="Arial"/>
        </w:rPr>
        <w:t>berichtet</w:t>
      </w:r>
      <w:r>
        <w:rPr>
          <w:rFonts w:cs="Arial"/>
        </w:rPr>
        <w:t xml:space="preserve"> </w:t>
      </w:r>
      <w:proofErr w:type="spellStart"/>
      <w:r w:rsidR="00271F31">
        <w:rPr>
          <w:rFonts w:cs="Arial"/>
        </w:rPr>
        <w:t>Stiftungsvorständin</w:t>
      </w:r>
      <w:proofErr w:type="spellEnd"/>
      <w:r w:rsidR="00271F31">
        <w:rPr>
          <w:rFonts w:cs="Arial"/>
        </w:rPr>
        <w:t xml:space="preserve"> </w:t>
      </w:r>
      <w:r w:rsidR="00F432D2">
        <w:rPr>
          <w:rFonts w:cs="Arial"/>
        </w:rPr>
        <w:t>Angela Novotny</w:t>
      </w:r>
      <w:r>
        <w:rPr>
          <w:rFonts w:cs="Arial"/>
        </w:rPr>
        <w:t xml:space="preserve">. </w:t>
      </w:r>
    </w:p>
    <w:p w:rsidR="009A53CA" w:rsidRDefault="004710F8" w:rsidP="00F80FE1">
      <w:pPr>
        <w:pStyle w:val="Flietext"/>
      </w:pPr>
      <w:r>
        <w:t>Stefanie Dörr</w:t>
      </w:r>
      <w:r w:rsidR="009A53CA">
        <w:t xml:space="preserve"> (</w:t>
      </w:r>
      <w:r w:rsidR="00271F31">
        <w:t>2.5</w:t>
      </w:r>
      <w:r w:rsidR="00261FA3">
        <w:t>10</w:t>
      </w:r>
      <w:r w:rsidR="00503029">
        <w:t xml:space="preserve">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lastRenderedPageBreak/>
        <w:t>Ansprechpartner</w:t>
      </w:r>
      <w:r w:rsidR="005D4D13">
        <w:t>in</w:t>
      </w:r>
    </w:p>
    <w:p w:rsidR="009A53CA" w:rsidRDefault="004710F8" w:rsidP="009A53CA">
      <w:r>
        <w:t>Eva Neubert</w:t>
      </w:r>
      <w:r w:rsidR="009A53CA">
        <w:br/>
        <w:t xml:space="preserve">Telefon </w:t>
      </w:r>
      <w:r>
        <w:rPr>
          <w:rFonts w:cs="Arial"/>
          <w:color w:val="000000"/>
        </w:rPr>
        <w:t>09128- 502796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7" w:history="1">
        <w:r>
          <w:rPr>
            <w:rStyle w:val="Hyperlink"/>
            <w:rFonts w:cs="Arial"/>
          </w:rPr>
          <w:t>neubert.eva@rummelsberger.net</w:t>
        </w:r>
      </w:hyperlink>
    </w:p>
    <w:p w:rsidR="003D6495" w:rsidRDefault="003D6495" w:rsidP="009A53CA">
      <w:pPr>
        <w:rPr>
          <w:rStyle w:val="berschrift1Zchn"/>
        </w:rPr>
      </w:pPr>
    </w:p>
    <w:p w:rsidR="009A53CA" w:rsidRDefault="005D4D13" w:rsidP="009A53CA">
      <w:r>
        <w:rPr>
          <w:rStyle w:val="berschrift1Zchn"/>
        </w:rPr>
        <w:t>Foto und Bildunterschrift</w:t>
      </w:r>
      <w:r w:rsidR="009A53CA">
        <w:rPr>
          <w:rStyle w:val="berschrift1Zchn"/>
        </w:rPr>
        <w:br/>
      </w:r>
      <w:r w:rsidR="009A53CA" w:rsidRPr="00C83906">
        <w:t>(druckfähige Fotos finden Sie auf rummelsberger-diakonie.de/presse)</w:t>
      </w:r>
    </w:p>
    <w:p w:rsidR="008A54AC" w:rsidRPr="003119F5" w:rsidRDefault="00626301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26.5pt">
            <v:imagedata r:id="rId8" o:title="IMG_0873" croptop="2435f" cropbottom="1826f"/>
          </v:shape>
        </w:pict>
      </w:r>
    </w:p>
    <w:p w:rsidR="009A53CA" w:rsidRPr="005D54E6" w:rsidRDefault="008A54AC" w:rsidP="00B53D64">
      <w:pPr>
        <w:pStyle w:val="Flietext"/>
      </w:pPr>
      <w:r>
        <w:rPr>
          <w:rFonts w:cs="Arial"/>
        </w:rPr>
        <w:t xml:space="preserve">Im Bild von links: Reiner Rupprecht, Vorstandsmitglied und Angela Nowotny, Vorstandsvorsitzende der Hermann-Gutmann-Stiftung mit Andreas Ammon, Regionalleiter der </w:t>
      </w:r>
      <w:proofErr w:type="spellStart"/>
      <w:r>
        <w:rPr>
          <w:rFonts w:cs="Arial"/>
        </w:rPr>
        <w:t>Rummelsberger</w:t>
      </w:r>
      <w:proofErr w:type="spellEnd"/>
      <w:r>
        <w:rPr>
          <w:rFonts w:cs="Arial"/>
        </w:rPr>
        <w:t xml:space="preserve"> Dienste für Menschen mit Behinderung gGmbH bei der Spendenübergabe am </w:t>
      </w:r>
      <w:proofErr w:type="spellStart"/>
      <w:r>
        <w:rPr>
          <w:rFonts w:cs="Arial"/>
        </w:rPr>
        <w:t>Auhof</w:t>
      </w:r>
      <w:proofErr w:type="spellEnd"/>
      <w:r>
        <w:rPr>
          <w:rFonts w:cs="Arial"/>
        </w:rPr>
        <w:t>.</w:t>
      </w:r>
      <w:r w:rsidR="005D54E6">
        <w:rPr>
          <w:rFonts w:cs="Arial"/>
        </w:rPr>
        <w:t xml:space="preserve"> Foto: Eva Neubert</w:t>
      </w:r>
      <w:bookmarkStart w:id="0" w:name="_GoBack"/>
      <w:bookmarkEnd w:id="0"/>
    </w:p>
    <w:sectPr w:rsidR="009A53CA" w:rsidRPr="005D54E6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31617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03161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proofErr w:type="spellStart"/>
    <w:r w:rsidRPr="0098093D">
      <w:t>Rummelsberger</w:t>
    </w:r>
    <w:proofErr w:type="spellEnd"/>
    <w:r w:rsidRPr="0098093D">
      <w:t xml:space="preserve"> Diakonie e.V. | Abteilung Kommunikation</w:t>
    </w:r>
    <w:r w:rsidRPr="0098093D">
      <w:br/>
      <w:t xml:space="preserve">Rummelsberg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3161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03161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23E78"/>
    <w:rsid w:val="000304FD"/>
    <w:rsid w:val="00031617"/>
    <w:rsid w:val="000576A7"/>
    <w:rsid w:val="00071E81"/>
    <w:rsid w:val="00081345"/>
    <w:rsid w:val="00090CB1"/>
    <w:rsid w:val="00091F3A"/>
    <w:rsid w:val="00092EE0"/>
    <w:rsid w:val="000B7B3F"/>
    <w:rsid w:val="000B7DE1"/>
    <w:rsid w:val="000E47C7"/>
    <w:rsid w:val="00125B4D"/>
    <w:rsid w:val="00131E7D"/>
    <w:rsid w:val="00155DFC"/>
    <w:rsid w:val="00173427"/>
    <w:rsid w:val="00173C61"/>
    <w:rsid w:val="001950CD"/>
    <w:rsid w:val="001A404B"/>
    <w:rsid w:val="001B12A5"/>
    <w:rsid w:val="001C2336"/>
    <w:rsid w:val="001C75CD"/>
    <w:rsid w:val="001F4FFC"/>
    <w:rsid w:val="00205538"/>
    <w:rsid w:val="00210FAC"/>
    <w:rsid w:val="00224A19"/>
    <w:rsid w:val="002319B3"/>
    <w:rsid w:val="002368B9"/>
    <w:rsid w:val="00244966"/>
    <w:rsid w:val="00261FA3"/>
    <w:rsid w:val="00265C59"/>
    <w:rsid w:val="00271F31"/>
    <w:rsid w:val="0027624A"/>
    <w:rsid w:val="002A6935"/>
    <w:rsid w:val="002C7C3D"/>
    <w:rsid w:val="002D6113"/>
    <w:rsid w:val="003119F5"/>
    <w:rsid w:val="00355505"/>
    <w:rsid w:val="0035589A"/>
    <w:rsid w:val="003659B0"/>
    <w:rsid w:val="0037360D"/>
    <w:rsid w:val="00374BD7"/>
    <w:rsid w:val="00385E31"/>
    <w:rsid w:val="003D6495"/>
    <w:rsid w:val="003E5CB2"/>
    <w:rsid w:val="004004D2"/>
    <w:rsid w:val="00406770"/>
    <w:rsid w:val="00450783"/>
    <w:rsid w:val="004653ED"/>
    <w:rsid w:val="00466581"/>
    <w:rsid w:val="004710F8"/>
    <w:rsid w:val="00471AEB"/>
    <w:rsid w:val="00485F1E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A5273"/>
    <w:rsid w:val="005A65BD"/>
    <w:rsid w:val="005B1D3F"/>
    <w:rsid w:val="005D4D13"/>
    <w:rsid w:val="005D54E6"/>
    <w:rsid w:val="005D7167"/>
    <w:rsid w:val="005D7F36"/>
    <w:rsid w:val="005F79B7"/>
    <w:rsid w:val="00626301"/>
    <w:rsid w:val="006322C5"/>
    <w:rsid w:val="00654EFF"/>
    <w:rsid w:val="0067029A"/>
    <w:rsid w:val="006768DB"/>
    <w:rsid w:val="006B704D"/>
    <w:rsid w:val="006C03CF"/>
    <w:rsid w:val="006E43DD"/>
    <w:rsid w:val="006F5471"/>
    <w:rsid w:val="0078312A"/>
    <w:rsid w:val="00796872"/>
    <w:rsid w:val="007976EE"/>
    <w:rsid w:val="007A586B"/>
    <w:rsid w:val="007B733C"/>
    <w:rsid w:val="00804A48"/>
    <w:rsid w:val="00805559"/>
    <w:rsid w:val="00817045"/>
    <w:rsid w:val="00827A68"/>
    <w:rsid w:val="00834FF3"/>
    <w:rsid w:val="0084763A"/>
    <w:rsid w:val="00857D18"/>
    <w:rsid w:val="008A54AC"/>
    <w:rsid w:val="008B2DF5"/>
    <w:rsid w:val="008B33F9"/>
    <w:rsid w:val="008C3491"/>
    <w:rsid w:val="008C3D1B"/>
    <w:rsid w:val="00905C3D"/>
    <w:rsid w:val="00980090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15AD7"/>
    <w:rsid w:val="00A23407"/>
    <w:rsid w:val="00A60160"/>
    <w:rsid w:val="00A819A6"/>
    <w:rsid w:val="00AA515A"/>
    <w:rsid w:val="00AB3DEA"/>
    <w:rsid w:val="00AC7FDE"/>
    <w:rsid w:val="00AD6A3C"/>
    <w:rsid w:val="00AE6212"/>
    <w:rsid w:val="00B12166"/>
    <w:rsid w:val="00B42952"/>
    <w:rsid w:val="00B53D64"/>
    <w:rsid w:val="00B54B4F"/>
    <w:rsid w:val="00B82A0E"/>
    <w:rsid w:val="00B85669"/>
    <w:rsid w:val="00BC2309"/>
    <w:rsid w:val="00BD3FD2"/>
    <w:rsid w:val="00C50939"/>
    <w:rsid w:val="00C5256E"/>
    <w:rsid w:val="00C53787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3FD6"/>
    <w:rsid w:val="00D70963"/>
    <w:rsid w:val="00D77A5F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F4F1C"/>
    <w:rsid w:val="00E01256"/>
    <w:rsid w:val="00E03169"/>
    <w:rsid w:val="00E03262"/>
    <w:rsid w:val="00E07F63"/>
    <w:rsid w:val="00E12C70"/>
    <w:rsid w:val="00E40416"/>
    <w:rsid w:val="00E57CB7"/>
    <w:rsid w:val="00E63B80"/>
    <w:rsid w:val="00EA7A82"/>
    <w:rsid w:val="00EB465D"/>
    <w:rsid w:val="00EB62FD"/>
    <w:rsid w:val="00EC1199"/>
    <w:rsid w:val="00EC3350"/>
    <w:rsid w:val="00EC50ED"/>
    <w:rsid w:val="00EE4417"/>
    <w:rsid w:val="00F26625"/>
    <w:rsid w:val="00F26CD9"/>
    <w:rsid w:val="00F324ED"/>
    <w:rsid w:val="00F432D2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2B5ECA"/>
  <w15:docId w15:val="{13B28C37-9AC2-4BFD-81F0-7935D50F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bert.eva@rummelsberger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974F-6485-483E-BBE9-3AC1A307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19</cp:revision>
  <cp:lastPrinted>2023-02-10T06:24:00Z</cp:lastPrinted>
  <dcterms:created xsi:type="dcterms:W3CDTF">2023-02-08T11:26:00Z</dcterms:created>
  <dcterms:modified xsi:type="dcterms:W3CDTF">2023-02-10T06:24:00Z</dcterms:modified>
</cp:coreProperties>
</file>