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7F523E" w:rsidP="001B12A5">
      <w:r>
        <w:t>21</w:t>
      </w:r>
      <w:r w:rsidR="00796F6B">
        <w:t>.</w:t>
      </w:r>
      <w:r w:rsidR="00FE0D2A">
        <w:t>0</w:t>
      </w:r>
      <w:r w:rsidR="002954AB">
        <w:t>7</w:t>
      </w:r>
      <w:r w:rsidR="002D6113">
        <w:t>.2017</w:t>
      </w:r>
    </w:p>
    <w:p w:rsidR="00CF330F" w:rsidRPr="00CF330F" w:rsidRDefault="005001B2" w:rsidP="00CF330F">
      <w:pPr>
        <w:tabs>
          <w:tab w:val="left" w:pos="5954"/>
          <w:tab w:val="left" w:pos="9072"/>
        </w:tabs>
        <w:spacing w:line="240" w:lineRule="auto"/>
        <w:ind w:right="142"/>
        <w:rPr>
          <w:b/>
        </w:rPr>
      </w:pPr>
      <w:r>
        <w:rPr>
          <w:b/>
        </w:rPr>
        <w:t>Goldmedaille für Basketballer vom Auhof</w:t>
      </w:r>
    </w:p>
    <w:p w:rsidR="00CF330F" w:rsidRDefault="00CF330F" w:rsidP="00CF330F">
      <w:pPr>
        <w:tabs>
          <w:tab w:val="left" w:pos="5954"/>
          <w:tab w:val="left" w:pos="9072"/>
        </w:tabs>
        <w:spacing w:line="240" w:lineRule="auto"/>
        <w:ind w:right="142"/>
      </w:pPr>
      <w:r>
        <w:t xml:space="preserve">Sportler </w:t>
      </w:r>
      <w:r w:rsidR="003C5A23">
        <w:t>aus Hilpoltstein sind</w:t>
      </w:r>
      <w:r>
        <w:t xml:space="preserve"> bei Special Olympics </w:t>
      </w:r>
      <w:r w:rsidR="003C5A23">
        <w:t xml:space="preserve">wieder </w:t>
      </w:r>
      <w:r>
        <w:t>unter den Besten</w:t>
      </w:r>
    </w:p>
    <w:p w:rsidR="00CF330F" w:rsidRDefault="00CF330F" w:rsidP="00CF330F">
      <w:pPr>
        <w:tabs>
          <w:tab w:val="left" w:pos="5954"/>
          <w:tab w:val="left" w:pos="9072"/>
        </w:tabs>
        <w:spacing w:line="240" w:lineRule="auto"/>
        <w:ind w:right="142"/>
      </w:pPr>
      <w:bookmarkStart w:id="0" w:name="_GoBack"/>
      <w:r>
        <w:t>H</w:t>
      </w:r>
      <w:r w:rsidR="005001B2">
        <w:t>ilpoltstein – Unter dem Motto „g</w:t>
      </w:r>
      <w:r>
        <w:t xml:space="preserve">emeinsam stark“ reisten rund 20 Sportler des </w:t>
      </w:r>
      <w:proofErr w:type="spellStart"/>
      <w:r>
        <w:t>Auhofs</w:t>
      </w:r>
      <w:proofErr w:type="spellEnd"/>
      <w:r>
        <w:t xml:space="preserve"> zu den „Special Olympics“ ins oberfränkische Hof. </w:t>
      </w:r>
      <w:r w:rsidR="00BC7DF7">
        <w:t xml:space="preserve">Der Auhof in Hilpoltstein gehört zur Rummelsberger Diakonie. </w:t>
      </w:r>
      <w:r>
        <w:t xml:space="preserve">Im vergangenen Jahr in Hannover waren die Athleten sehr erfolgreich und holten mehrere Medaillen. Deshalb galt es in diesem Jahr </w:t>
      </w:r>
      <w:r w:rsidR="005001B2">
        <w:t xml:space="preserve">einige </w:t>
      </w:r>
      <w:r>
        <w:t xml:space="preserve">Titel zu verteidigen. </w:t>
      </w:r>
    </w:p>
    <w:p w:rsidR="00CF330F" w:rsidRDefault="00CF330F" w:rsidP="00CF330F">
      <w:pPr>
        <w:tabs>
          <w:tab w:val="left" w:pos="5954"/>
          <w:tab w:val="left" w:pos="9072"/>
        </w:tabs>
        <w:spacing w:line="240" w:lineRule="auto"/>
        <w:ind w:right="142"/>
      </w:pPr>
      <w:r>
        <w:t xml:space="preserve">Den gemeinsamen Startschuss für alle 1.100 Athleten mit und ohne Behinderung aus ganz Deutschland gab die bayerische Sozialministerin Emilia Müller bei der Eröffnungsfeier. </w:t>
      </w:r>
      <w:r w:rsidR="007D4E01">
        <w:t xml:space="preserve">Sie wünschte den Sportlern „Faire, verletzungsfreie und erfolgreiche Spiele“. </w:t>
      </w:r>
      <w:r>
        <w:t xml:space="preserve">In 13 Sportarten wurde Hochleistung gefordert. </w:t>
      </w:r>
      <w:r w:rsidR="00D87B36">
        <w:t xml:space="preserve">Begleitet von den </w:t>
      </w:r>
      <w:r w:rsidR="007D4E01">
        <w:t xml:space="preserve">Hofer </w:t>
      </w:r>
      <w:r>
        <w:t>Symphoniker</w:t>
      </w:r>
      <w:r w:rsidR="00D87B36">
        <w:t xml:space="preserve">n wurde das olympische Feuer entfacht. </w:t>
      </w:r>
      <w:r>
        <w:t xml:space="preserve">Freude, Begeisterung und auch die Anspannung </w:t>
      </w:r>
      <w:r w:rsidR="00D87B36">
        <w:t xml:space="preserve">vor den </w:t>
      </w:r>
      <w:r>
        <w:t xml:space="preserve"> kommenden Spiele</w:t>
      </w:r>
      <w:r w:rsidR="00D87B36">
        <w:t>n</w:t>
      </w:r>
      <w:r>
        <w:t xml:space="preserve"> </w:t>
      </w:r>
      <w:r w:rsidR="00D87B36">
        <w:t xml:space="preserve">trieben </w:t>
      </w:r>
      <w:r>
        <w:t xml:space="preserve">manchem Sportler Tränen </w:t>
      </w:r>
      <w:r w:rsidR="00D87B36">
        <w:t xml:space="preserve">der Rührung </w:t>
      </w:r>
      <w:r>
        <w:t xml:space="preserve">in die Augen. </w:t>
      </w:r>
    </w:p>
    <w:p w:rsidR="005001B2" w:rsidRDefault="005001B2" w:rsidP="00CF330F">
      <w:pPr>
        <w:tabs>
          <w:tab w:val="left" w:pos="5954"/>
          <w:tab w:val="left" w:pos="9072"/>
        </w:tabs>
        <w:spacing w:line="240" w:lineRule="auto"/>
        <w:ind w:right="142"/>
      </w:pPr>
      <w:r>
        <w:t xml:space="preserve">Das Basketball-Team des </w:t>
      </w:r>
      <w:proofErr w:type="spellStart"/>
      <w:r>
        <w:t>Auhofs</w:t>
      </w:r>
      <w:proofErr w:type="spellEnd"/>
      <w:r>
        <w:t xml:space="preserve">, das im vergangenen Jahr bei den Special Olympics in Hannover Silber holte, erspielte sich in diesem Jahr die Goldmedaille. </w:t>
      </w:r>
      <w:r w:rsidR="00CF330F">
        <w:t xml:space="preserve">Nach den </w:t>
      </w:r>
      <w:r>
        <w:t>erfolgreichen</w:t>
      </w:r>
      <w:r w:rsidR="00CF330F">
        <w:t xml:space="preserve"> Vorrundenspielen </w:t>
      </w:r>
      <w:r>
        <w:t xml:space="preserve">bezwang das Team von Trainer Hans-Georg Reuther und Betreuer Erwin Janetschke im Finale die Mannschaft der OBA München. </w:t>
      </w:r>
      <w:r w:rsidR="00CF330F">
        <w:t xml:space="preserve">Die Auhof-Mannschaft </w:t>
      </w:r>
      <w:r>
        <w:t>spielte motiviert und konzentriert und wurde von den mitgereisten Fans durch laute „Auhof-Vor“-Rufe angefeuert.</w:t>
      </w:r>
    </w:p>
    <w:p w:rsidR="005001B2" w:rsidRDefault="005001B2" w:rsidP="00CF330F">
      <w:pPr>
        <w:tabs>
          <w:tab w:val="left" w:pos="5954"/>
          <w:tab w:val="left" w:pos="9072"/>
        </w:tabs>
        <w:spacing w:line="240" w:lineRule="auto"/>
        <w:ind w:right="142"/>
      </w:pPr>
      <w:r>
        <w:t xml:space="preserve">Auch die Läufer vom Auhof wurden von den Fans lautstark unterstützt. Beim 5.000-Meter-Lauf </w:t>
      </w:r>
      <w:r w:rsidRPr="00796F6B">
        <w:t xml:space="preserve">am Naherholungsgebiet </w:t>
      </w:r>
      <w:proofErr w:type="spellStart"/>
      <w:r w:rsidRPr="00796F6B">
        <w:t>Untreusee</w:t>
      </w:r>
      <w:proofErr w:type="spellEnd"/>
      <w:r w:rsidRPr="00796F6B">
        <w:t xml:space="preserve"> holte Vadim Wiese</w:t>
      </w:r>
      <w:r w:rsidR="002917D9" w:rsidRPr="00796F6B">
        <w:t xml:space="preserve"> mit einer Zeit von 27:46 Minuten in seiner Leistungsklasse die Bronzemedaille. Für den talentierten Läufer aus Roth war es der erste Wettkampf. Andreas Wagner, der im vergangenen Jahr in Hannover über 10.000 Meter Gold geholt hatte, zeigte wieder eine Spitzenleistung</w:t>
      </w:r>
      <w:r w:rsidR="008F317F">
        <w:t>. Er</w:t>
      </w:r>
      <w:r w:rsidR="002917D9" w:rsidRPr="00796F6B">
        <w:t xml:space="preserve"> sicherte sich </w:t>
      </w:r>
      <w:r w:rsidR="008F317F">
        <w:t xml:space="preserve">beim 5.000-Meter-Lauf </w:t>
      </w:r>
      <w:r w:rsidR="002917D9" w:rsidRPr="00796F6B">
        <w:t xml:space="preserve">mit einer Zeit von 20:54 Minuten in seiner </w:t>
      </w:r>
      <w:r w:rsidR="00796F6B" w:rsidRPr="00796F6B">
        <w:t>Leistungsklasse</w:t>
      </w:r>
      <w:r w:rsidR="002917D9" w:rsidRPr="00796F6B">
        <w:t xml:space="preserve"> den</w:t>
      </w:r>
      <w:r w:rsidR="002917D9">
        <w:t xml:space="preserve"> vierten Platz. </w:t>
      </w:r>
    </w:p>
    <w:p w:rsidR="00CF330F" w:rsidRDefault="00903B14" w:rsidP="00903B14">
      <w:pPr>
        <w:tabs>
          <w:tab w:val="left" w:pos="5954"/>
          <w:tab w:val="left" w:pos="9072"/>
        </w:tabs>
        <w:spacing w:line="240" w:lineRule="auto"/>
        <w:ind w:right="142"/>
      </w:pPr>
      <w:r>
        <w:t xml:space="preserve">Der Tennisspieler </w:t>
      </w:r>
      <w:r w:rsidR="00CF330F">
        <w:t xml:space="preserve">Sebastian </w:t>
      </w:r>
      <w:proofErr w:type="spellStart"/>
      <w:r w:rsidR="00CF330F">
        <w:t>Gmelch</w:t>
      </w:r>
      <w:proofErr w:type="spellEnd"/>
      <w:r w:rsidR="00CF330F">
        <w:t xml:space="preserve"> </w:t>
      </w:r>
      <w:r>
        <w:t xml:space="preserve">erreichte, </w:t>
      </w:r>
      <w:r w:rsidR="00CF330F">
        <w:t>wie</w:t>
      </w:r>
      <w:r>
        <w:t xml:space="preserve"> bereits im Vorjahr in Hannover, den vierten Platz. </w:t>
      </w:r>
      <w:r w:rsidR="00CF330F">
        <w:t xml:space="preserve">Sein Entscheidungsspiel wurde von Weltklasse-Athlet Tobias Angerer beobachtet, der als Botschafter der Special Olympics das Tennisturnier besuchte. </w:t>
      </w:r>
      <w:r>
        <w:t xml:space="preserve">Zudem trat </w:t>
      </w:r>
      <w:r w:rsidR="00CF330F">
        <w:t xml:space="preserve">Sebastian </w:t>
      </w:r>
      <w:proofErr w:type="spellStart"/>
      <w:r w:rsidR="00CF330F">
        <w:t>Gmelch</w:t>
      </w:r>
      <w:proofErr w:type="spellEnd"/>
      <w:r w:rsidR="00CF330F">
        <w:t xml:space="preserve"> in diesem Jahr gemeinsam mit seinem Coach Meike Scholler im sogenannten „Unified“- Turnier an. Hier stehen sich Menschen mit und ohne geistige</w:t>
      </w:r>
      <w:r w:rsidR="008F317F">
        <w:t>r</w:t>
      </w:r>
      <w:r w:rsidR="00CF330F">
        <w:t xml:space="preserve"> Behinderung im Doppel gegenüber. Für Sebastian </w:t>
      </w:r>
      <w:proofErr w:type="spellStart"/>
      <w:r w:rsidR="00CF330F">
        <w:t>Gmelch</w:t>
      </w:r>
      <w:proofErr w:type="spellEnd"/>
      <w:r w:rsidR="00CF330F">
        <w:t xml:space="preserve"> </w:t>
      </w:r>
      <w:r>
        <w:t xml:space="preserve">war dies </w:t>
      </w:r>
      <w:r w:rsidR="00CF330F">
        <w:t>eine tolle Möglichkeit</w:t>
      </w:r>
      <w:r>
        <w:t>,</w:t>
      </w:r>
      <w:r w:rsidR="00CF330F">
        <w:t xml:space="preserve"> Spielpraxis zu sammeln. Sein Kommentar nach drei intensiven Turniertagen: „Es war wunderschön</w:t>
      </w:r>
      <w:r w:rsidR="008F317F">
        <w:t>.</w:t>
      </w:r>
      <w:r w:rsidR="00CF330F">
        <w:t xml:space="preserve">“ </w:t>
      </w:r>
    </w:p>
    <w:p w:rsidR="00903B14" w:rsidRDefault="00903B14" w:rsidP="00903B14">
      <w:pPr>
        <w:tabs>
          <w:tab w:val="left" w:pos="5954"/>
          <w:tab w:val="left" w:pos="9072"/>
        </w:tabs>
        <w:spacing w:line="240" w:lineRule="auto"/>
        <w:ind w:right="142"/>
      </w:pPr>
      <w:r>
        <w:t>Im kommenden Jahr finden die Special Olympics in Kiel statt. Auch wenn die Anreise wei</w:t>
      </w:r>
      <w:r w:rsidR="00796F6B">
        <w:t xml:space="preserve">t ist: Das Team des </w:t>
      </w:r>
      <w:proofErr w:type="spellStart"/>
      <w:r w:rsidR="00796F6B">
        <w:t>Auhofs</w:t>
      </w:r>
      <w:proofErr w:type="spellEnd"/>
      <w:r w:rsidR="00796F6B">
        <w:t xml:space="preserve"> würde gerne </w:t>
      </w:r>
      <w:r w:rsidR="00145575">
        <w:t>dort</w:t>
      </w:r>
      <w:r>
        <w:t xml:space="preserve"> antreten</w:t>
      </w:r>
      <w:r w:rsidR="00145575">
        <w:t xml:space="preserve"> und fleißig dafür trainieren</w:t>
      </w:r>
      <w:r>
        <w:t xml:space="preserve">. Schließlich gibt es ja wieder Titel zu verteidigen. </w:t>
      </w:r>
    </w:p>
    <w:bookmarkEnd w:id="0"/>
    <w:p w:rsidR="00CF330F" w:rsidRDefault="00CF330F" w:rsidP="00CF330F">
      <w:r>
        <w:t xml:space="preserve">Meike </w:t>
      </w:r>
      <w:proofErr w:type="spellStart"/>
      <w:r>
        <w:t>Scholler</w:t>
      </w:r>
      <w:proofErr w:type="spellEnd"/>
      <w:r w:rsidR="00903B14">
        <w:t xml:space="preserve"> (2.</w:t>
      </w:r>
      <w:r w:rsidR="00DD5827">
        <w:t>655</w:t>
      </w:r>
      <w:r w:rsidR="00903B14">
        <w:t xml:space="preserve">) </w:t>
      </w:r>
    </w:p>
    <w:p w:rsidR="00E85440" w:rsidRDefault="00E85440" w:rsidP="007D4E01">
      <w:pPr>
        <w:pStyle w:val="berschrift1"/>
      </w:pPr>
    </w:p>
    <w:p w:rsidR="00E85440" w:rsidRDefault="00E85440" w:rsidP="007D4E01">
      <w:pPr>
        <w:pStyle w:val="berschrift1"/>
      </w:pPr>
    </w:p>
    <w:p w:rsidR="00E85440" w:rsidRDefault="00E85440" w:rsidP="007D4E01">
      <w:pPr>
        <w:pStyle w:val="berschrift1"/>
      </w:pPr>
    </w:p>
    <w:p w:rsidR="007D4E01" w:rsidRPr="006322C5" w:rsidRDefault="007D4E01" w:rsidP="007D4E01">
      <w:pPr>
        <w:pStyle w:val="berschrift1"/>
      </w:pPr>
      <w:r w:rsidRPr="006322C5">
        <w:t>Ansprechpartner</w:t>
      </w:r>
      <w:r w:rsidR="00BC7DF7">
        <w:t>in</w:t>
      </w:r>
    </w:p>
    <w:p w:rsidR="007D4E01" w:rsidRDefault="007D4E01" w:rsidP="007D4E01">
      <w:r>
        <w:t>Bettina Nöth</w:t>
      </w:r>
      <w:r>
        <w:br/>
        <w:t>Telefon 09128 503704</w:t>
      </w:r>
      <w:r>
        <w:br/>
        <w:t xml:space="preserve">E-Mail noeth.bettina@rummelsberger.net </w:t>
      </w:r>
    </w:p>
    <w:p w:rsidR="007D4E01" w:rsidRDefault="007D4E01" w:rsidP="007D4E01">
      <w:pPr>
        <w:rPr>
          <w:rStyle w:val="berschrift1Zchn"/>
        </w:rPr>
      </w:pPr>
    </w:p>
    <w:p w:rsidR="007D4E01" w:rsidRDefault="007D4E01" w:rsidP="007D4E01">
      <w:r>
        <w:rPr>
          <w:rStyle w:val="berschrift1Zchn"/>
        </w:rPr>
        <w:t>F</w:t>
      </w:r>
      <w:r w:rsidRPr="0098093D">
        <w:rPr>
          <w:rStyle w:val="berschrift1Zchn"/>
        </w:rPr>
        <w:t>otos und Bildunterschriften</w:t>
      </w:r>
      <w:r>
        <w:rPr>
          <w:rStyle w:val="berschrift1Zchn"/>
        </w:rPr>
        <w:br/>
      </w:r>
      <w:r w:rsidRPr="00C83906">
        <w:t>(druckfähige Fotos finden Sie auf rummelsberger-diakonie.de/presse)</w:t>
      </w:r>
    </w:p>
    <w:p w:rsidR="00655160" w:rsidRDefault="00655160" w:rsidP="007D4E01">
      <w:r>
        <w:rPr>
          <w:noProof/>
        </w:rPr>
        <w:drawing>
          <wp:inline distT="0" distB="0" distL="0" distR="0">
            <wp:extent cx="4995635" cy="3231254"/>
            <wp:effectExtent l="0" t="0" r="0" b="7620"/>
            <wp:docPr id="5" name="Grafik 5" descr="\\nas\Trans\RDB_Magazin\Herbst 2017\Region Nürnberg, Hilpoltstein, Roth\special_olympics\IMG_36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Trans\RDB_Magazin\Herbst 2017\Region Nürnberg, Hilpoltstein, Roth\special_olympics\IMG_3620 (2).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4995149" cy="3230939"/>
                    </a:xfrm>
                    <a:prstGeom prst="rect">
                      <a:avLst/>
                    </a:prstGeom>
                    <a:noFill/>
                    <a:ln>
                      <a:noFill/>
                    </a:ln>
                  </pic:spPr>
                </pic:pic>
              </a:graphicData>
            </a:graphic>
          </wp:inline>
        </w:drawing>
      </w:r>
    </w:p>
    <w:p w:rsidR="00655160" w:rsidRDefault="00655160" w:rsidP="007D4E01">
      <w:r>
        <w:t xml:space="preserve">Die Basketballer vom Auhof holten bei den Special Olympics in Hof </w:t>
      </w:r>
      <w:r w:rsidRPr="00796F6B">
        <w:t xml:space="preserve">Gold. Foto: </w:t>
      </w:r>
      <w:r w:rsidR="00801AB8">
        <w:t>Meike Scholler</w:t>
      </w:r>
    </w:p>
    <w:p w:rsidR="00655160" w:rsidRDefault="00655160" w:rsidP="007D4E01"/>
    <w:p w:rsidR="00D950EE" w:rsidRDefault="00D950EE" w:rsidP="007D4E01">
      <w:r>
        <w:rPr>
          <w:noProof/>
        </w:rPr>
        <w:lastRenderedPageBreak/>
        <w:drawing>
          <wp:inline distT="0" distB="0" distL="0" distR="0">
            <wp:extent cx="2335699" cy="3113448"/>
            <wp:effectExtent l="0" t="0" r="7620" b="0"/>
            <wp:docPr id="6" name="Grafik 6" descr="\\nas\Trans\RDB_Magazin\Herbst 2017\Region Nürnberg, Hilpoltstein, Roth\special_olympics\IMG_348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Trans\RDB_Magazin\Herbst 2017\Region Nürnberg, Hilpoltstein, Roth\special_olympics\IMG_3486 (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336085" cy="3113963"/>
                    </a:xfrm>
                    <a:prstGeom prst="rect">
                      <a:avLst/>
                    </a:prstGeom>
                    <a:noFill/>
                    <a:ln>
                      <a:noFill/>
                    </a:ln>
                  </pic:spPr>
                </pic:pic>
              </a:graphicData>
            </a:graphic>
          </wp:inline>
        </w:drawing>
      </w:r>
    </w:p>
    <w:p w:rsidR="00D950EE" w:rsidRDefault="00D950EE" w:rsidP="007D4E01">
      <w:r>
        <w:t xml:space="preserve">Sebastian </w:t>
      </w:r>
      <w:proofErr w:type="spellStart"/>
      <w:r>
        <w:t>Gmelch</w:t>
      </w:r>
      <w:proofErr w:type="spellEnd"/>
      <w:r>
        <w:t xml:space="preserve"> erspielte sich einen vierten Platz. </w:t>
      </w:r>
      <w:r w:rsidRPr="00796F6B">
        <w:t xml:space="preserve">Foto: </w:t>
      </w:r>
      <w:r w:rsidR="00801AB8">
        <w:t>Meike Scholler</w:t>
      </w:r>
    </w:p>
    <w:p w:rsidR="007D4E01" w:rsidRDefault="00D950EE" w:rsidP="007D4E01">
      <w:r>
        <w:rPr>
          <w:noProof/>
        </w:rPr>
        <w:drawing>
          <wp:inline distT="0" distB="0" distL="0" distR="0">
            <wp:extent cx="2474579" cy="3298572"/>
            <wp:effectExtent l="0" t="0" r="2540" b="0"/>
            <wp:docPr id="10" name="Grafik 10" descr="\\nas\Trans\RDB_Magazin\Herbst 2017\Region Nürnberg, Hilpoltstein, Roth\special_olympics\IMG_355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Trans\RDB_Magazin\Herbst 2017\Region Nürnberg, Hilpoltstein, Roth\special_olympics\IMG_3555 (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74338" cy="3298251"/>
                    </a:xfrm>
                    <a:prstGeom prst="rect">
                      <a:avLst/>
                    </a:prstGeom>
                    <a:noFill/>
                    <a:ln>
                      <a:noFill/>
                    </a:ln>
                  </pic:spPr>
                </pic:pic>
              </a:graphicData>
            </a:graphic>
          </wp:inline>
        </w:drawing>
      </w:r>
    </w:p>
    <w:p w:rsidR="00D950EE" w:rsidRDefault="00D950EE" w:rsidP="007D4E01">
      <w:r>
        <w:t>Läufer Vadim Wiese (Startnummer 2) sicherte sich bei seinem ersten Wettkampf beim 5.000-Meter-Lauf die Bronzemedaille</w:t>
      </w:r>
      <w:r w:rsidRPr="00796F6B">
        <w:t xml:space="preserve">. Foto: </w:t>
      </w:r>
      <w:r w:rsidR="00801AB8">
        <w:t>Meike Scholler</w:t>
      </w:r>
    </w:p>
    <w:p w:rsidR="00D950EE" w:rsidRDefault="00D950EE" w:rsidP="007D4E01"/>
    <w:p w:rsidR="00D950EE" w:rsidRDefault="00D950EE" w:rsidP="007D4E01">
      <w:r>
        <w:rPr>
          <w:noProof/>
        </w:rPr>
        <w:lastRenderedPageBreak/>
        <w:drawing>
          <wp:inline distT="0" distB="0" distL="0" distR="0">
            <wp:extent cx="3012035" cy="4532732"/>
            <wp:effectExtent l="0" t="0" r="0" b="1270"/>
            <wp:docPr id="11" name="Grafik 11" descr="\\nas\Trans\RDB_Magazin\Herbst 2017\Region Nürnberg, Hilpoltstein, Roth\special_olympics\IMG_358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Trans\RDB_Magazin\Herbst 2017\Region Nürnberg, Hilpoltstein, Roth\special_olympics\IMG_3583 (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012726" cy="4533772"/>
                    </a:xfrm>
                    <a:prstGeom prst="rect">
                      <a:avLst/>
                    </a:prstGeom>
                    <a:noFill/>
                    <a:ln>
                      <a:noFill/>
                    </a:ln>
                  </pic:spPr>
                </pic:pic>
              </a:graphicData>
            </a:graphic>
          </wp:inline>
        </w:drawing>
      </w:r>
    </w:p>
    <w:p w:rsidR="00D950EE" w:rsidRDefault="00D950EE" w:rsidP="007D4E01">
      <w:r>
        <w:t xml:space="preserve">Vorjahressieger Andras Wagner freute sich über einen vierten Platz im </w:t>
      </w:r>
      <w:r w:rsidR="00801AB8">
        <w:t>5.000</w:t>
      </w:r>
      <w:r>
        <w:t xml:space="preserve">-Meter-Lauf. </w:t>
      </w:r>
      <w:r w:rsidRPr="00796F6B">
        <w:t>Foto:</w:t>
      </w:r>
      <w:r w:rsidR="00801AB8">
        <w:t xml:space="preserve"> Meike Scholler</w:t>
      </w:r>
    </w:p>
    <w:sectPr w:rsidR="00D950EE"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EB" w:rsidRPr="006322C5" w:rsidRDefault="00471AEB" w:rsidP="006322C5">
      <w:r w:rsidRPr="006322C5">
        <w:separator/>
      </w:r>
    </w:p>
  </w:endnote>
  <w:endnote w:type="continuationSeparator" w:id="0">
    <w:p w:rsidR="00471AEB" w:rsidRPr="006322C5" w:rsidRDefault="00471AEB"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F32828">
      <w:rPr>
        <w:noProof/>
      </w:rPr>
      <w:t>4</w:t>
    </w:r>
    <w:r w:rsidRPr="006322C5">
      <w:fldChar w:fldCharType="end"/>
    </w:r>
    <w:r w:rsidRPr="006322C5">
      <w:t xml:space="preserve"> von </w:t>
    </w:r>
    <w:fldSimple w:instr="NUMPAGES  \* Arabic  \* MERGEFORMAT">
      <w:r w:rsidR="00F32828">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F32828">
      <w:rPr>
        <w:noProof/>
      </w:rPr>
      <w:t>1</w:t>
    </w:r>
    <w:r w:rsidRPr="006322C5">
      <w:fldChar w:fldCharType="end"/>
    </w:r>
    <w:r w:rsidRPr="006322C5">
      <w:t xml:space="preserve"> von </w:t>
    </w:r>
    <w:fldSimple w:instr="NUMPAGES  \* Arabic  \* MERGEFORMAT">
      <w:r w:rsidR="00F32828">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EB" w:rsidRPr="006322C5" w:rsidRDefault="00471AEB" w:rsidP="006322C5">
      <w:r w:rsidRPr="006322C5">
        <w:separator/>
      </w:r>
    </w:p>
  </w:footnote>
  <w:footnote w:type="continuationSeparator" w:id="0">
    <w:p w:rsidR="00471AEB" w:rsidRPr="006322C5" w:rsidRDefault="00471AEB"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AD9534C" wp14:editId="5E5D7681">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42982248" wp14:editId="616801D1">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0DE9"/>
    <w:rsid w:val="000304FD"/>
    <w:rsid w:val="00050A57"/>
    <w:rsid w:val="000576A7"/>
    <w:rsid w:val="00071E81"/>
    <w:rsid w:val="0007453B"/>
    <w:rsid w:val="00081345"/>
    <w:rsid w:val="00091F3A"/>
    <w:rsid w:val="000B1305"/>
    <w:rsid w:val="000B45E7"/>
    <w:rsid w:val="000B7B3F"/>
    <w:rsid w:val="000B7E10"/>
    <w:rsid w:val="000D11B2"/>
    <w:rsid w:val="000D3010"/>
    <w:rsid w:val="000E47C7"/>
    <w:rsid w:val="00105F7B"/>
    <w:rsid w:val="00106D0B"/>
    <w:rsid w:val="001268EE"/>
    <w:rsid w:val="00145575"/>
    <w:rsid w:val="00162972"/>
    <w:rsid w:val="00173427"/>
    <w:rsid w:val="00173C61"/>
    <w:rsid w:val="00185F02"/>
    <w:rsid w:val="001A404B"/>
    <w:rsid w:val="001B12A5"/>
    <w:rsid w:val="001B3214"/>
    <w:rsid w:val="001C2336"/>
    <w:rsid w:val="001C75CD"/>
    <w:rsid w:val="001E3631"/>
    <w:rsid w:val="002319B3"/>
    <w:rsid w:val="002368B9"/>
    <w:rsid w:val="00244966"/>
    <w:rsid w:val="00257DB8"/>
    <w:rsid w:val="00274960"/>
    <w:rsid w:val="0027624A"/>
    <w:rsid w:val="002917D9"/>
    <w:rsid w:val="002954AB"/>
    <w:rsid w:val="002A6917"/>
    <w:rsid w:val="002C7C3D"/>
    <w:rsid w:val="002D1109"/>
    <w:rsid w:val="002D6113"/>
    <w:rsid w:val="003119F5"/>
    <w:rsid w:val="003235B2"/>
    <w:rsid w:val="00355505"/>
    <w:rsid w:val="0035589A"/>
    <w:rsid w:val="0036144B"/>
    <w:rsid w:val="00374BD7"/>
    <w:rsid w:val="00385E31"/>
    <w:rsid w:val="003A391F"/>
    <w:rsid w:val="003B31F3"/>
    <w:rsid w:val="003B58D2"/>
    <w:rsid w:val="003C5A23"/>
    <w:rsid w:val="003E0B2A"/>
    <w:rsid w:val="003E5CB2"/>
    <w:rsid w:val="003F47C4"/>
    <w:rsid w:val="004111DB"/>
    <w:rsid w:val="0042277D"/>
    <w:rsid w:val="004343D5"/>
    <w:rsid w:val="00444DAC"/>
    <w:rsid w:val="00450783"/>
    <w:rsid w:val="004653ED"/>
    <w:rsid w:val="00466581"/>
    <w:rsid w:val="00471AEB"/>
    <w:rsid w:val="0048676E"/>
    <w:rsid w:val="004D659D"/>
    <w:rsid w:val="005001B2"/>
    <w:rsid w:val="00503BB9"/>
    <w:rsid w:val="00504299"/>
    <w:rsid w:val="005267C7"/>
    <w:rsid w:val="00527AE1"/>
    <w:rsid w:val="00530E55"/>
    <w:rsid w:val="0053333F"/>
    <w:rsid w:val="00541620"/>
    <w:rsid w:val="00554ECD"/>
    <w:rsid w:val="00555C89"/>
    <w:rsid w:val="00564218"/>
    <w:rsid w:val="005806F1"/>
    <w:rsid w:val="005B1D3F"/>
    <w:rsid w:val="005D7167"/>
    <w:rsid w:val="005D7F36"/>
    <w:rsid w:val="005F79B7"/>
    <w:rsid w:val="006322C5"/>
    <w:rsid w:val="0063293A"/>
    <w:rsid w:val="00634784"/>
    <w:rsid w:val="00654EFF"/>
    <w:rsid w:val="00655160"/>
    <w:rsid w:val="00656CA0"/>
    <w:rsid w:val="0068550C"/>
    <w:rsid w:val="006B704D"/>
    <w:rsid w:val="006C03CF"/>
    <w:rsid w:val="006D0C94"/>
    <w:rsid w:val="006E43DD"/>
    <w:rsid w:val="006E5F63"/>
    <w:rsid w:val="006F5471"/>
    <w:rsid w:val="00701FE2"/>
    <w:rsid w:val="00714821"/>
    <w:rsid w:val="0072482A"/>
    <w:rsid w:val="007743DA"/>
    <w:rsid w:val="00774D1E"/>
    <w:rsid w:val="0078312A"/>
    <w:rsid w:val="00796872"/>
    <w:rsid w:val="00796F6B"/>
    <w:rsid w:val="007A586B"/>
    <w:rsid w:val="007B622B"/>
    <w:rsid w:val="007C559C"/>
    <w:rsid w:val="007D4E01"/>
    <w:rsid w:val="007E00A8"/>
    <w:rsid w:val="007F523E"/>
    <w:rsid w:val="00801AB8"/>
    <w:rsid w:val="00804A48"/>
    <w:rsid w:val="00817045"/>
    <w:rsid w:val="00832E7B"/>
    <w:rsid w:val="00857D18"/>
    <w:rsid w:val="00892C09"/>
    <w:rsid w:val="008F317F"/>
    <w:rsid w:val="008F5B50"/>
    <w:rsid w:val="00903B14"/>
    <w:rsid w:val="009419AB"/>
    <w:rsid w:val="009459EF"/>
    <w:rsid w:val="0098093D"/>
    <w:rsid w:val="00996C96"/>
    <w:rsid w:val="009E0A95"/>
    <w:rsid w:val="009E6E5C"/>
    <w:rsid w:val="009E77CD"/>
    <w:rsid w:val="009F3834"/>
    <w:rsid w:val="00A02D61"/>
    <w:rsid w:val="00A056DF"/>
    <w:rsid w:val="00A11DA2"/>
    <w:rsid w:val="00A23407"/>
    <w:rsid w:val="00A51871"/>
    <w:rsid w:val="00A5307B"/>
    <w:rsid w:val="00A67428"/>
    <w:rsid w:val="00AA515A"/>
    <w:rsid w:val="00AB3DEA"/>
    <w:rsid w:val="00AC20A9"/>
    <w:rsid w:val="00AD6A3C"/>
    <w:rsid w:val="00B2702B"/>
    <w:rsid w:val="00B42952"/>
    <w:rsid w:val="00B475BE"/>
    <w:rsid w:val="00B53D64"/>
    <w:rsid w:val="00B57417"/>
    <w:rsid w:val="00B603E7"/>
    <w:rsid w:val="00B85669"/>
    <w:rsid w:val="00BA4B03"/>
    <w:rsid w:val="00BC2309"/>
    <w:rsid w:val="00BC7DF7"/>
    <w:rsid w:val="00BD013A"/>
    <w:rsid w:val="00BD3FD2"/>
    <w:rsid w:val="00BE2EA7"/>
    <w:rsid w:val="00BE677A"/>
    <w:rsid w:val="00C26535"/>
    <w:rsid w:val="00C35E5C"/>
    <w:rsid w:val="00C50939"/>
    <w:rsid w:val="00C5256E"/>
    <w:rsid w:val="00C5697E"/>
    <w:rsid w:val="00C67310"/>
    <w:rsid w:val="00C83906"/>
    <w:rsid w:val="00C839BE"/>
    <w:rsid w:val="00C874C8"/>
    <w:rsid w:val="00C879C6"/>
    <w:rsid w:val="00C94574"/>
    <w:rsid w:val="00CA0685"/>
    <w:rsid w:val="00CA70B1"/>
    <w:rsid w:val="00CB364F"/>
    <w:rsid w:val="00CB3A9E"/>
    <w:rsid w:val="00CD45F3"/>
    <w:rsid w:val="00CF330F"/>
    <w:rsid w:val="00D338D5"/>
    <w:rsid w:val="00D61A29"/>
    <w:rsid w:val="00D66ECE"/>
    <w:rsid w:val="00D70963"/>
    <w:rsid w:val="00D752AF"/>
    <w:rsid w:val="00D81A4C"/>
    <w:rsid w:val="00D87B36"/>
    <w:rsid w:val="00D950EE"/>
    <w:rsid w:val="00DA2D2B"/>
    <w:rsid w:val="00DA774B"/>
    <w:rsid w:val="00DC45DE"/>
    <w:rsid w:val="00DC7486"/>
    <w:rsid w:val="00DD30C5"/>
    <w:rsid w:val="00DD5013"/>
    <w:rsid w:val="00DD5500"/>
    <w:rsid w:val="00DD5827"/>
    <w:rsid w:val="00E03262"/>
    <w:rsid w:val="00E304EA"/>
    <w:rsid w:val="00E40416"/>
    <w:rsid w:val="00E41142"/>
    <w:rsid w:val="00E56030"/>
    <w:rsid w:val="00E57CB7"/>
    <w:rsid w:val="00E81EA4"/>
    <w:rsid w:val="00E85440"/>
    <w:rsid w:val="00EB0583"/>
    <w:rsid w:val="00EB2DC4"/>
    <w:rsid w:val="00EB465D"/>
    <w:rsid w:val="00EB62FD"/>
    <w:rsid w:val="00EC1199"/>
    <w:rsid w:val="00EC3350"/>
    <w:rsid w:val="00EC50ED"/>
    <w:rsid w:val="00EF73EE"/>
    <w:rsid w:val="00F22446"/>
    <w:rsid w:val="00F26CD9"/>
    <w:rsid w:val="00F324ED"/>
    <w:rsid w:val="00F32828"/>
    <w:rsid w:val="00F402A2"/>
    <w:rsid w:val="00F81F8A"/>
    <w:rsid w:val="00F86DBD"/>
    <w:rsid w:val="00F90071"/>
    <w:rsid w:val="00FA5536"/>
    <w:rsid w:val="00FB30E6"/>
    <w:rsid w:val="00FB390A"/>
    <w:rsid w:val="00FD0324"/>
    <w:rsid w:val="00FD3959"/>
    <w:rsid w:val="00FE0D2A"/>
    <w:rsid w:val="00FE5360"/>
    <w:rsid w:val="00FF74A6"/>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 w:type="paragraph" w:styleId="KeinLeerraum">
    <w:name w:val="No Spacing"/>
    <w:uiPriority w:val="1"/>
    <w:qFormat/>
    <w:locked/>
    <w:rsid w:val="00D338D5"/>
    <w:rPr>
      <w:sz w:val="22"/>
      <w:szCs w:val="22"/>
      <w:lang w:eastAsia="en-US"/>
    </w:rPr>
  </w:style>
  <w:style w:type="character" w:styleId="Kommentarzeichen">
    <w:name w:val="annotation reference"/>
    <w:basedOn w:val="Absatz-Standardschriftart"/>
    <w:uiPriority w:val="99"/>
    <w:semiHidden/>
    <w:unhideWhenUsed/>
    <w:locked/>
    <w:rsid w:val="00801AB8"/>
    <w:rPr>
      <w:sz w:val="16"/>
      <w:szCs w:val="16"/>
    </w:rPr>
  </w:style>
  <w:style w:type="paragraph" w:styleId="Kommentartext">
    <w:name w:val="annotation text"/>
    <w:basedOn w:val="Standard"/>
    <w:link w:val="KommentartextZchn"/>
    <w:uiPriority w:val="99"/>
    <w:semiHidden/>
    <w:unhideWhenUsed/>
    <w:locked/>
    <w:rsid w:val="00801AB8"/>
    <w:pPr>
      <w:spacing w:line="240" w:lineRule="auto"/>
    </w:pPr>
    <w:rPr>
      <w:sz w:val="20"/>
    </w:rPr>
  </w:style>
  <w:style w:type="character" w:customStyle="1" w:styleId="KommentartextZchn">
    <w:name w:val="Kommentartext Zchn"/>
    <w:basedOn w:val="Absatz-Standardschriftart"/>
    <w:link w:val="Kommentartext"/>
    <w:uiPriority w:val="99"/>
    <w:semiHidden/>
    <w:rsid w:val="00801AB8"/>
    <w:rPr>
      <w:rFonts w:cs="Times New Roman"/>
    </w:rPr>
  </w:style>
  <w:style w:type="paragraph" w:styleId="Kommentarthema">
    <w:name w:val="annotation subject"/>
    <w:basedOn w:val="Kommentartext"/>
    <w:next w:val="Kommentartext"/>
    <w:link w:val="KommentarthemaZchn"/>
    <w:uiPriority w:val="99"/>
    <w:semiHidden/>
    <w:unhideWhenUsed/>
    <w:locked/>
    <w:rsid w:val="00801AB8"/>
    <w:rPr>
      <w:b/>
      <w:bCs/>
    </w:rPr>
  </w:style>
  <w:style w:type="character" w:customStyle="1" w:styleId="KommentarthemaZchn">
    <w:name w:val="Kommentarthema Zchn"/>
    <w:basedOn w:val="KommentartextZchn"/>
    <w:link w:val="Kommentarthema"/>
    <w:uiPriority w:val="99"/>
    <w:semiHidden/>
    <w:rsid w:val="00801AB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 w:type="paragraph" w:styleId="KeinLeerraum">
    <w:name w:val="No Spacing"/>
    <w:uiPriority w:val="1"/>
    <w:qFormat/>
    <w:locked/>
    <w:rsid w:val="00D338D5"/>
    <w:rPr>
      <w:sz w:val="22"/>
      <w:szCs w:val="22"/>
      <w:lang w:eastAsia="en-US"/>
    </w:rPr>
  </w:style>
  <w:style w:type="character" w:styleId="Kommentarzeichen">
    <w:name w:val="annotation reference"/>
    <w:basedOn w:val="Absatz-Standardschriftart"/>
    <w:uiPriority w:val="99"/>
    <w:semiHidden/>
    <w:unhideWhenUsed/>
    <w:locked/>
    <w:rsid w:val="00801AB8"/>
    <w:rPr>
      <w:sz w:val="16"/>
      <w:szCs w:val="16"/>
    </w:rPr>
  </w:style>
  <w:style w:type="paragraph" w:styleId="Kommentartext">
    <w:name w:val="annotation text"/>
    <w:basedOn w:val="Standard"/>
    <w:link w:val="KommentartextZchn"/>
    <w:uiPriority w:val="99"/>
    <w:semiHidden/>
    <w:unhideWhenUsed/>
    <w:locked/>
    <w:rsid w:val="00801AB8"/>
    <w:pPr>
      <w:spacing w:line="240" w:lineRule="auto"/>
    </w:pPr>
    <w:rPr>
      <w:sz w:val="20"/>
    </w:rPr>
  </w:style>
  <w:style w:type="character" w:customStyle="1" w:styleId="KommentartextZchn">
    <w:name w:val="Kommentartext Zchn"/>
    <w:basedOn w:val="Absatz-Standardschriftart"/>
    <w:link w:val="Kommentartext"/>
    <w:uiPriority w:val="99"/>
    <w:semiHidden/>
    <w:rsid w:val="00801AB8"/>
    <w:rPr>
      <w:rFonts w:cs="Times New Roman"/>
    </w:rPr>
  </w:style>
  <w:style w:type="paragraph" w:styleId="Kommentarthema">
    <w:name w:val="annotation subject"/>
    <w:basedOn w:val="Kommentartext"/>
    <w:next w:val="Kommentartext"/>
    <w:link w:val="KommentarthemaZchn"/>
    <w:uiPriority w:val="99"/>
    <w:semiHidden/>
    <w:unhideWhenUsed/>
    <w:locked/>
    <w:rsid w:val="00801AB8"/>
    <w:rPr>
      <w:b/>
      <w:bCs/>
    </w:rPr>
  </w:style>
  <w:style w:type="character" w:customStyle="1" w:styleId="KommentarthemaZchn">
    <w:name w:val="Kommentarthema Zchn"/>
    <w:basedOn w:val="KommentartextZchn"/>
    <w:link w:val="Kommentarthema"/>
    <w:uiPriority w:val="99"/>
    <w:semiHidden/>
    <w:rsid w:val="00801AB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44930">
      <w:bodyDiv w:val="1"/>
      <w:marLeft w:val="0"/>
      <w:marRight w:val="0"/>
      <w:marTop w:val="0"/>
      <w:marBottom w:val="0"/>
      <w:divBdr>
        <w:top w:val="none" w:sz="0" w:space="0" w:color="auto"/>
        <w:left w:val="none" w:sz="0" w:space="0" w:color="auto"/>
        <w:bottom w:val="none" w:sz="0" w:space="0" w:color="auto"/>
        <w:right w:val="none" w:sz="0" w:space="0" w:color="auto"/>
      </w:divBdr>
      <w:divsChild>
        <w:div w:id="45683467">
          <w:marLeft w:val="0"/>
          <w:marRight w:val="0"/>
          <w:marTop w:val="0"/>
          <w:marBottom w:val="0"/>
          <w:divBdr>
            <w:top w:val="none" w:sz="0" w:space="0" w:color="auto"/>
            <w:left w:val="none" w:sz="0" w:space="0" w:color="auto"/>
            <w:bottom w:val="none" w:sz="0" w:space="0" w:color="auto"/>
            <w:right w:val="none" w:sz="0" w:space="0" w:color="auto"/>
          </w:divBdr>
          <w:divsChild>
            <w:div w:id="1864518998">
              <w:marLeft w:val="0"/>
              <w:marRight w:val="0"/>
              <w:marTop w:val="0"/>
              <w:marBottom w:val="0"/>
              <w:divBdr>
                <w:top w:val="none" w:sz="0" w:space="0" w:color="auto"/>
                <w:left w:val="none" w:sz="0" w:space="0" w:color="auto"/>
                <w:bottom w:val="none" w:sz="0" w:space="0" w:color="auto"/>
                <w:right w:val="none" w:sz="0" w:space="0" w:color="auto"/>
              </w:divBdr>
              <w:divsChild>
                <w:div w:id="1852530477">
                  <w:marLeft w:val="0"/>
                  <w:marRight w:val="0"/>
                  <w:marTop w:val="0"/>
                  <w:marBottom w:val="0"/>
                  <w:divBdr>
                    <w:top w:val="none" w:sz="0" w:space="0" w:color="auto"/>
                    <w:left w:val="none" w:sz="0" w:space="0" w:color="auto"/>
                    <w:bottom w:val="none" w:sz="0" w:space="0" w:color="auto"/>
                    <w:right w:val="none" w:sz="0" w:space="0" w:color="auto"/>
                  </w:divBdr>
                  <w:divsChild>
                    <w:div w:id="702100990">
                      <w:marLeft w:val="0"/>
                      <w:marRight w:val="0"/>
                      <w:marTop w:val="0"/>
                      <w:marBottom w:val="0"/>
                      <w:divBdr>
                        <w:top w:val="none" w:sz="0" w:space="0" w:color="auto"/>
                        <w:left w:val="none" w:sz="0" w:space="0" w:color="auto"/>
                        <w:bottom w:val="none" w:sz="0" w:space="0" w:color="auto"/>
                        <w:right w:val="none" w:sz="0" w:space="0" w:color="auto"/>
                      </w:divBdr>
                      <w:divsChild>
                        <w:div w:id="17857215">
                          <w:marLeft w:val="0"/>
                          <w:marRight w:val="0"/>
                          <w:marTop w:val="0"/>
                          <w:marBottom w:val="0"/>
                          <w:divBdr>
                            <w:top w:val="none" w:sz="0" w:space="0" w:color="auto"/>
                            <w:left w:val="none" w:sz="0" w:space="0" w:color="auto"/>
                            <w:bottom w:val="none" w:sz="0" w:space="0" w:color="auto"/>
                            <w:right w:val="none" w:sz="0" w:space="0" w:color="auto"/>
                          </w:divBdr>
                          <w:divsChild>
                            <w:div w:id="586420969">
                              <w:marLeft w:val="0"/>
                              <w:marRight w:val="0"/>
                              <w:marTop w:val="0"/>
                              <w:marBottom w:val="0"/>
                              <w:divBdr>
                                <w:top w:val="none" w:sz="0" w:space="0" w:color="auto"/>
                                <w:left w:val="none" w:sz="0" w:space="0" w:color="auto"/>
                                <w:bottom w:val="none" w:sz="0" w:space="0" w:color="auto"/>
                                <w:right w:val="none" w:sz="0" w:space="0" w:color="auto"/>
                              </w:divBdr>
                              <w:divsChild>
                                <w:div w:id="2054191787">
                                  <w:marLeft w:val="-225"/>
                                  <w:marRight w:val="-225"/>
                                  <w:marTop w:val="0"/>
                                  <w:marBottom w:val="0"/>
                                  <w:divBdr>
                                    <w:top w:val="none" w:sz="0" w:space="0" w:color="auto"/>
                                    <w:left w:val="none" w:sz="0" w:space="0" w:color="auto"/>
                                    <w:bottom w:val="none" w:sz="0" w:space="0" w:color="auto"/>
                                    <w:right w:val="none" w:sz="0" w:space="0" w:color="auto"/>
                                  </w:divBdr>
                                  <w:divsChild>
                                    <w:div w:id="277764058">
                                      <w:marLeft w:val="0"/>
                                      <w:marRight w:val="0"/>
                                      <w:marTop w:val="0"/>
                                      <w:marBottom w:val="0"/>
                                      <w:divBdr>
                                        <w:top w:val="none" w:sz="0" w:space="0" w:color="auto"/>
                                        <w:left w:val="none" w:sz="0" w:space="0" w:color="auto"/>
                                        <w:bottom w:val="none" w:sz="0" w:space="0" w:color="auto"/>
                                        <w:right w:val="none" w:sz="0" w:space="0" w:color="auto"/>
                                      </w:divBdr>
                                      <w:divsChild>
                                        <w:div w:id="16928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9079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3E2DA6AF</Template>
  <TotalTime>0</TotalTime>
  <Pages>4</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4</cp:revision>
  <cp:lastPrinted>2017-07-21T08:56:00Z</cp:lastPrinted>
  <dcterms:created xsi:type="dcterms:W3CDTF">2017-07-21T07:22:00Z</dcterms:created>
  <dcterms:modified xsi:type="dcterms:W3CDTF">2017-07-21T08:56:00Z</dcterms:modified>
</cp:coreProperties>
</file>