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725E4B" w:rsidP="00E86B25">
      <w:r>
        <w:t>26</w:t>
      </w:r>
      <w:r w:rsidR="007B0527">
        <w:t>.10</w:t>
      </w:r>
      <w:r w:rsidR="007116BA">
        <w:t>.2018</w:t>
      </w:r>
    </w:p>
    <w:p w:rsidR="00E86B25" w:rsidRDefault="00AB1570" w:rsidP="00E86B25">
      <w:pPr>
        <w:pStyle w:val="Headline"/>
        <w:spacing w:line="276" w:lineRule="auto"/>
      </w:pPr>
      <w:r>
        <w:t>Manege frei für Altdorfer Schüler</w:t>
      </w:r>
    </w:p>
    <w:p w:rsidR="007B0527" w:rsidRPr="007B0527" w:rsidRDefault="007B0527" w:rsidP="007B0527">
      <w:pPr>
        <w:pStyle w:val="western"/>
        <w:spacing w:after="0"/>
        <w:rPr>
          <w:rFonts w:ascii="Arial" w:eastAsiaTheme="majorEastAsia" w:hAnsi="Arial" w:cstheme="majorBidi"/>
          <w:b/>
          <w:bCs/>
          <w:color w:val="000000" w:themeColor="text1"/>
          <w:sz w:val="22"/>
          <w:szCs w:val="22"/>
        </w:rPr>
      </w:pPr>
      <w:r w:rsidRPr="007B0527">
        <w:rPr>
          <w:rFonts w:ascii="Arial" w:eastAsiaTheme="majorEastAsia" w:hAnsi="Arial" w:cstheme="majorBidi"/>
          <w:b/>
          <w:bCs/>
          <w:color w:val="000000" w:themeColor="text1"/>
          <w:sz w:val="22"/>
          <w:szCs w:val="22"/>
        </w:rPr>
        <w:t xml:space="preserve">Projektwoche mit dem Zirkus </w:t>
      </w:r>
      <w:r w:rsidR="00AB1570">
        <w:rPr>
          <w:rFonts w:ascii="Arial" w:eastAsiaTheme="majorEastAsia" w:hAnsi="Arial" w:cstheme="majorBidi"/>
          <w:b/>
          <w:bCs/>
          <w:color w:val="000000" w:themeColor="text1"/>
          <w:sz w:val="22"/>
          <w:szCs w:val="22"/>
        </w:rPr>
        <w:t>„</w:t>
      </w:r>
      <w:proofErr w:type="spellStart"/>
      <w:r w:rsidR="00AB1570">
        <w:rPr>
          <w:rFonts w:ascii="Arial" w:eastAsiaTheme="majorEastAsia" w:hAnsi="Arial" w:cstheme="majorBidi"/>
          <w:b/>
          <w:bCs/>
          <w:color w:val="000000" w:themeColor="text1"/>
          <w:sz w:val="22"/>
          <w:szCs w:val="22"/>
        </w:rPr>
        <w:t>Dobbelino</w:t>
      </w:r>
      <w:proofErr w:type="spellEnd"/>
      <w:r w:rsidR="00AB1570">
        <w:rPr>
          <w:rFonts w:ascii="Arial" w:eastAsiaTheme="majorEastAsia" w:hAnsi="Arial" w:cstheme="majorBidi"/>
          <w:b/>
          <w:bCs/>
          <w:color w:val="000000" w:themeColor="text1"/>
          <w:sz w:val="22"/>
          <w:szCs w:val="22"/>
        </w:rPr>
        <w:t>“ macht Inklusion für Kinder und Jugendliche</w:t>
      </w:r>
      <w:r w:rsidRPr="007B0527">
        <w:rPr>
          <w:rFonts w:ascii="Arial" w:eastAsiaTheme="majorEastAsia" w:hAnsi="Arial" w:cstheme="majorBidi"/>
          <w:b/>
          <w:bCs/>
          <w:color w:val="000000" w:themeColor="text1"/>
          <w:sz w:val="22"/>
          <w:szCs w:val="22"/>
        </w:rPr>
        <w:t xml:space="preserve"> </w:t>
      </w:r>
      <w:r w:rsidR="00AB1570">
        <w:rPr>
          <w:rFonts w:ascii="Arial" w:eastAsiaTheme="majorEastAsia" w:hAnsi="Arial" w:cstheme="majorBidi"/>
          <w:b/>
          <w:bCs/>
          <w:color w:val="000000" w:themeColor="text1"/>
          <w:sz w:val="22"/>
          <w:szCs w:val="22"/>
        </w:rPr>
        <w:t>erlebbar</w:t>
      </w:r>
      <w:r w:rsidRPr="007B0527">
        <w:rPr>
          <w:rFonts w:ascii="Arial" w:eastAsiaTheme="majorEastAsia" w:hAnsi="Arial" w:cstheme="majorBidi"/>
          <w:b/>
          <w:bCs/>
          <w:color w:val="000000" w:themeColor="text1"/>
          <w:sz w:val="22"/>
          <w:szCs w:val="22"/>
        </w:rPr>
        <w:t xml:space="preserve"> </w:t>
      </w:r>
    </w:p>
    <w:p w:rsidR="00E92089" w:rsidRDefault="007B0527" w:rsidP="007B0527">
      <w:pPr>
        <w:pStyle w:val="western"/>
        <w:spacing w:after="0"/>
        <w:rPr>
          <w:rFonts w:ascii="Arial" w:eastAsia="Calibri" w:hAnsi="Arial"/>
          <w:color w:val="auto"/>
          <w:sz w:val="22"/>
          <w:szCs w:val="20"/>
        </w:rPr>
      </w:pPr>
      <w:r>
        <w:rPr>
          <w:rFonts w:ascii="Arial" w:eastAsia="Calibri" w:hAnsi="Arial"/>
          <w:color w:val="auto"/>
          <w:sz w:val="22"/>
          <w:szCs w:val="20"/>
        </w:rPr>
        <w:t xml:space="preserve">Altdorf – Denise </w:t>
      </w:r>
      <w:r w:rsidRPr="007B0527">
        <w:rPr>
          <w:rFonts w:ascii="Arial" w:eastAsia="Calibri" w:hAnsi="Arial"/>
          <w:color w:val="auto"/>
          <w:sz w:val="22"/>
          <w:szCs w:val="20"/>
        </w:rPr>
        <w:t>weiß genau, worauf es ankommt: „Man muss sein Gleichgewicht halten – sonst fällt man runter“, sagt sie. Langsam geht die junge Seiltänzerin in die Knie; dabei hebt sie in fließenden Bewegungen ihre Arme</w:t>
      </w:r>
      <w:r w:rsidR="00D653DD">
        <w:rPr>
          <w:rFonts w:ascii="Arial" w:eastAsia="Calibri" w:hAnsi="Arial"/>
          <w:color w:val="auto"/>
          <w:sz w:val="22"/>
          <w:szCs w:val="20"/>
        </w:rPr>
        <w:t>. D</w:t>
      </w:r>
      <w:r w:rsidRPr="007B0527">
        <w:rPr>
          <w:rFonts w:ascii="Arial" w:eastAsia="Calibri" w:hAnsi="Arial"/>
          <w:color w:val="auto"/>
          <w:sz w:val="22"/>
          <w:szCs w:val="20"/>
        </w:rPr>
        <w:t xml:space="preserve">er Blick haftet auf ihren Füßen, die sich Zentimeter für Zentimeter auf die andere Seite des Seils tasten. Denise ist zehn </w:t>
      </w:r>
      <w:r>
        <w:rPr>
          <w:rFonts w:ascii="Arial" w:eastAsia="Calibri" w:hAnsi="Arial"/>
          <w:color w:val="auto"/>
          <w:sz w:val="22"/>
          <w:szCs w:val="20"/>
        </w:rPr>
        <w:t xml:space="preserve">Jahre alt </w:t>
      </w:r>
      <w:r w:rsidRPr="007B0527">
        <w:rPr>
          <w:rFonts w:ascii="Arial" w:eastAsia="Calibri" w:hAnsi="Arial"/>
          <w:color w:val="auto"/>
          <w:sz w:val="22"/>
          <w:szCs w:val="20"/>
        </w:rPr>
        <w:t xml:space="preserve">und </w:t>
      </w:r>
      <w:r w:rsidR="00D653DD">
        <w:rPr>
          <w:rFonts w:ascii="Arial" w:eastAsia="Calibri" w:hAnsi="Arial"/>
          <w:color w:val="auto"/>
          <w:sz w:val="22"/>
          <w:szCs w:val="20"/>
        </w:rPr>
        <w:t>gehört zu den</w:t>
      </w:r>
      <w:r w:rsidRPr="007B0527">
        <w:rPr>
          <w:rFonts w:ascii="Arial" w:eastAsia="Calibri" w:hAnsi="Arial"/>
          <w:color w:val="auto"/>
          <w:sz w:val="22"/>
          <w:szCs w:val="20"/>
        </w:rPr>
        <w:t xml:space="preserve"> 330 Kindern, </w:t>
      </w:r>
      <w:r w:rsidR="009404BF">
        <w:rPr>
          <w:rFonts w:ascii="Arial" w:eastAsia="Calibri" w:hAnsi="Arial"/>
          <w:color w:val="auto"/>
          <w:sz w:val="22"/>
          <w:szCs w:val="20"/>
        </w:rPr>
        <w:t>die</w:t>
      </w:r>
      <w:r w:rsidRPr="007B0527">
        <w:rPr>
          <w:rFonts w:ascii="Arial" w:eastAsia="Calibri" w:hAnsi="Arial"/>
          <w:color w:val="auto"/>
          <w:sz w:val="22"/>
          <w:szCs w:val="20"/>
        </w:rPr>
        <w:t xml:space="preserve"> </w:t>
      </w:r>
      <w:r w:rsidR="009404BF">
        <w:rPr>
          <w:rFonts w:ascii="Arial" w:eastAsia="Calibri" w:hAnsi="Arial"/>
          <w:color w:val="auto"/>
          <w:sz w:val="22"/>
          <w:szCs w:val="20"/>
        </w:rPr>
        <w:t xml:space="preserve">in einer schulübergreifenden Projektwoche ein gemeinsames Zirkusprogramm einstudiert haben: </w:t>
      </w:r>
      <w:r w:rsidRPr="007B0527">
        <w:rPr>
          <w:rFonts w:ascii="Arial" w:eastAsia="Calibri" w:hAnsi="Arial"/>
          <w:color w:val="auto"/>
          <w:sz w:val="22"/>
          <w:szCs w:val="20"/>
        </w:rPr>
        <w:t xml:space="preserve">Schülerinnen und Schüler des Sonderpädagogischen Förderzentrums der Rummelsberger Diakonie sowie der Grund- und Mittelschule </w:t>
      </w:r>
      <w:r>
        <w:rPr>
          <w:rFonts w:ascii="Arial" w:eastAsia="Calibri" w:hAnsi="Arial"/>
          <w:color w:val="auto"/>
          <w:sz w:val="22"/>
          <w:szCs w:val="20"/>
        </w:rPr>
        <w:t>in Altdorf</w:t>
      </w:r>
      <w:r w:rsidRPr="007B0527">
        <w:rPr>
          <w:rFonts w:ascii="Arial" w:eastAsia="Calibri" w:hAnsi="Arial"/>
          <w:color w:val="auto"/>
          <w:sz w:val="22"/>
          <w:szCs w:val="20"/>
        </w:rPr>
        <w:t xml:space="preserve"> erlebten eine Woche kreativen und inklusiven Miteinanders, </w:t>
      </w:r>
      <w:r w:rsidR="00E92089">
        <w:rPr>
          <w:rFonts w:ascii="Arial" w:eastAsia="Calibri" w:hAnsi="Arial"/>
          <w:color w:val="auto"/>
          <w:sz w:val="22"/>
          <w:szCs w:val="20"/>
        </w:rPr>
        <w:t xml:space="preserve">in der sie entdecken konnten, welche künstlerischen Talente in ihnen stecken. </w:t>
      </w:r>
    </w:p>
    <w:p w:rsidR="007B0527" w:rsidRDefault="00B5294A" w:rsidP="007B0527">
      <w:pPr>
        <w:pStyle w:val="western"/>
        <w:spacing w:after="0"/>
        <w:rPr>
          <w:rFonts w:ascii="Arial" w:eastAsia="Calibri" w:hAnsi="Arial"/>
          <w:color w:val="auto"/>
          <w:sz w:val="22"/>
          <w:szCs w:val="20"/>
        </w:rPr>
      </w:pPr>
      <w:r w:rsidRPr="007B0527">
        <w:rPr>
          <w:rFonts w:ascii="Arial" w:eastAsia="Calibri" w:hAnsi="Arial"/>
          <w:color w:val="auto"/>
          <w:sz w:val="22"/>
          <w:szCs w:val="20"/>
        </w:rPr>
        <w:t>Von Akrobaten</w:t>
      </w:r>
      <w:r w:rsidR="00135B76">
        <w:rPr>
          <w:rFonts w:ascii="Arial" w:eastAsia="Calibri" w:hAnsi="Arial"/>
          <w:color w:val="auto"/>
          <w:sz w:val="22"/>
          <w:szCs w:val="20"/>
        </w:rPr>
        <w:t xml:space="preserve"> und Jongleuren</w:t>
      </w:r>
      <w:r w:rsidRPr="007B0527">
        <w:rPr>
          <w:rFonts w:ascii="Arial" w:eastAsia="Calibri" w:hAnsi="Arial"/>
          <w:color w:val="auto"/>
          <w:sz w:val="22"/>
          <w:szCs w:val="20"/>
        </w:rPr>
        <w:t xml:space="preserve"> über Trampolinspringer und Tellerdreher bis hin zu Seiltänzern und Fakiren war alles dabei</w:t>
      </w:r>
      <w:r>
        <w:rPr>
          <w:rFonts w:ascii="Arial" w:eastAsia="Calibri" w:hAnsi="Arial"/>
          <w:color w:val="auto"/>
          <w:sz w:val="22"/>
          <w:szCs w:val="20"/>
        </w:rPr>
        <w:t xml:space="preserve">: </w:t>
      </w:r>
      <w:r w:rsidR="007B0527" w:rsidRPr="007B0527">
        <w:rPr>
          <w:rFonts w:ascii="Arial" w:eastAsia="Calibri" w:hAnsi="Arial"/>
          <w:color w:val="auto"/>
          <w:sz w:val="22"/>
          <w:szCs w:val="20"/>
        </w:rPr>
        <w:t>In drei Gruppen mit je 110 Kindern aus allen drei Schulen, gemischt von Vorschulalter bis zur neunten Klasse, konnten sich die jungen Artisten für eine von insgesa</w:t>
      </w:r>
      <w:r>
        <w:rPr>
          <w:rFonts w:ascii="Arial" w:eastAsia="Calibri" w:hAnsi="Arial"/>
          <w:color w:val="auto"/>
          <w:sz w:val="22"/>
          <w:szCs w:val="20"/>
        </w:rPr>
        <w:t xml:space="preserve">mt zehn Disziplinen entscheiden. </w:t>
      </w:r>
      <w:r w:rsidR="007B0527" w:rsidRPr="007B0527">
        <w:rPr>
          <w:rFonts w:ascii="Arial" w:eastAsia="Calibri" w:hAnsi="Arial"/>
          <w:color w:val="auto"/>
          <w:sz w:val="22"/>
          <w:szCs w:val="20"/>
        </w:rPr>
        <w:t xml:space="preserve">„Fünf Tage lang haben wir intensiv Zirkustechniken und Choreografie mit den Kindern trainiert“, erklärt Zirkusdirektor Roman von </w:t>
      </w:r>
      <w:proofErr w:type="spellStart"/>
      <w:r w:rsidR="007B0527" w:rsidRPr="007B0527">
        <w:rPr>
          <w:rFonts w:ascii="Arial" w:eastAsia="Calibri" w:hAnsi="Arial"/>
          <w:color w:val="auto"/>
          <w:sz w:val="22"/>
          <w:szCs w:val="20"/>
        </w:rPr>
        <w:t>Dobbeler</w:t>
      </w:r>
      <w:proofErr w:type="spellEnd"/>
      <w:r w:rsidR="007B0527" w:rsidRPr="007B0527">
        <w:rPr>
          <w:rFonts w:ascii="Arial" w:eastAsia="Calibri" w:hAnsi="Arial"/>
          <w:color w:val="auto"/>
          <w:sz w:val="22"/>
          <w:szCs w:val="20"/>
        </w:rPr>
        <w:t xml:space="preserve">. Mit seinem „Zirkus </w:t>
      </w:r>
      <w:proofErr w:type="spellStart"/>
      <w:r w:rsidR="007B0527" w:rsidRPr="007B0527">
        <w:rPr>
          <w:rFonts w:ascii="Arial" w:eastAsia="Calibri" w:hAnsi="Arial"/>
          <w:color w:val="auto"/>
          <w:sz w:val="22"/>
          <w:szCs w:val="20"/>
        </w:rPr>
        <w:t>Dobbelino</w:t>
      </w:r>
      <w:proofErr w:type="spellEnd"/>
      <w:r w:rsidR="007B0527" w:rsidRPr="007B0527">
        <w:rPr>
          <w:rFonts w:ascii="Arial" w:eastAsia="Calibri" w:hAnsi="Arial"/>
          <w:color w:val="auto"/>
          <w:sz w:val="22"/>
          <w:szCs w:val="20"/>
        </w:rPr>
        <w:t xml:space="preserve">“ und </w:t>
      </w:r>
      <w:r w:rsidR="007B0527">
        <w:rPr>
          <w:rFonts w:ascii="Arial" w:eastAsia="Calibri" w:hAnsi="Arial"/>
          <w:color w:val="auto"/>
          <w:sz w:val="22"/>
          <w:szCs w:val="20"/>
        </w:rPr>
        <w:t xml:space="preserve">seinem </w:t>
      </w:r>
      <w:r w:rsidR="007B0527" w:rsidRPr="007B0527">
        <w:rPr>
          <w:rFonts w:ascii="Arial" w:eastAsia="Calibri" w:hAnsi="Arial"/>
          <w:color w:val="auto"/>
          <w:sz w:val="22"/>
          <w:szCs w:val="20"/>
        </w:rPr>
        <w:t xml:space="preserve">Team ist er aus Braunschweig nach Altdorf gekommen, um Kinder für Bewegung und künstlerische Ausdrucksformen zu begeistern. „Selbst gestalten, selbst aktiv werden, selbst erleben – darum geht‘s“, so der Diplom-Sozialpädagoge und Artist. </w:t>
      </w:r>
      <w:r w:rsidRPr="007B0527">
        <w:rPr>
          <w:rFonts w:ascii="Arial" w:eastAsia="Calibri" w:hAnsi="Arial"/>
          <w:color w:val="auto"/>
          <w:sz w:val="22"/>
          <w:szCs w:val="20"/>
        </w:rPr>
        <w:t>Zirkus spreche den Men</w:t>
      </w:r>
      <w:r>
        <w:rPr>
          <w:rFonts w:ascii="Arial" w:eastAsia="Calibri" w:hAnsi="Arial"/>
          <w:color w:val="auto"/>
          <w:sz w:val="22"/>
          <w:szCs w:val="20"/>
        </w:rPr>
        <w:t xml:space="preserve">schen mit all seinen Sinnen an. </w:t>
      </w:r>
      <w:r w:rsidRPr="007B0527">
        <w:rPr>
          <w:rFonts w:ascii="Arial" w:eastAsia="Calibri" w:hAnsi="Arial"/>
          <w:color w:val="auto"/>
          <w:sz w:val="22"/>
          <w:szCs w:val="20"/>
        </w:rPr>
        <w:t>Zirkuspädagogik ziele auf psychologische, motorische, soziale und kognitive Fähigkeiten ab.</w:t>
      </w:r>
      <w:r>
        <w:rPr>
          <w:rFonts w:ascii="Arial" w:eastAsia="Calibri" w:hAnsi="Arial"/>
          <w:color w:val="auto"/>
          <w:sz w:val="22"/>
          <w:szCs w:val="20"/>
        </w:rPr>
        <w:t xml:space="preserve"> </w:t>
      </w:r>
      <w:r w:rsidR="007B0527" w:rsidRPr="007B0527">
        <w:rPr>
          <w:rFonts w:ascii="Arial" w:eastAsia="Calibri" w:hAnsi="Arial"/>
          <w:color w:val="auto"/>
          <w:sz w:val="22"/>
          <w:szCs w:val="20"/>
        </w:rPr>
        <w:t>Es sei immer wieder erstaunlich, wie jedes Kind bei so einem Zirkusprojekt seinen jeweiligen Platz finde und über sich hinaus wachse</w:t>
      </w:r>
      <w:r>
        <w:rPr>
          <w:rFonts w:ascii="Arial" w:eastAsia="Calibri" w:hAnsi="Arial"/>
          <w:color w:val="auto"/>
          <w:sz w:val="22"/>
          <w:szCs w:val="20"/>
        </w:rPr>
        <w:t xml:space="preserve">. </w:t>
      </w:r>
      <w:r w:rsidR="007B0527" w:rsidRPr="007B0527">
        <w:rPr>
          <w:rFonts w:ascii="Arial" w:eastAsia="Calibri" w:hAnsi="Arial"/>
          <w:color w:val="auto"/>
          <w:sz w:val="22"/>
          <w:szCs w:val="20"/>
        </w:rPr>
        <w:t xml:space="preserve">„Bei der Vorbereitung einer Zirkusnummer gibt es keine Ausgrenzung, weil jedes Kind eine wichtige Rolle spielt“, betont der 45-Jährige. </w:t>
      </w:r>
      <w:r w:rsidR="00DF053E">
        <w:rPr>
          <w:rFonts w:ascii="Arial" w:eastAsia="Calibri" w:hAnsi="Arial"/>
          <w:color w:val="auto"/>
          <w:sz w:val="22"/>
          <w:szCs w:val="20"/>
        </w:rPr>
        <w:br/>
      </w:r>
    </w:p>
    <w:p w:rsidR="00DF053E" w:rsidRDefault="00D93BDD" w:rsidP="00C56CAD">
      <w:r>
        <w:rPr>
          <w:rFonts w:cs="Arial"/>
          <w:color w:val="00000A"/>
          <w:szCs w:val="22"/>
        </w:rPr>
        <w:t xml:space="preserve">Denise hätte sich vor dem Zirkusprojekt nicht getraut, vor Publikum auf einem Seil aufzutreten, erzählt sie. – Bei der Aufführung war der Schülerin des Förderzentrums tosender Applaus in einem bis auf den letzten Platz gefüllten Zirkuszelt sicher. „Es ist unglaublich viel gewachsen in dieser Woche“, weiß Katja Schweiger, die Schulleiterin des Förderzentrums. „Jedes Kind wurde nach seinen individuellen Fähigkeiten integriert“, pflichtet ihr Stellvertreterin Petra Schön bei. Beide schätzen die „großartige Chance“, die nur dank so vieler großzügiger Sponsoren </w:t>
      </w:r>
      <w:r w:rsidR="007B0527" w:rsidRPr="007B0527">
        <w:t>wie der Stadt Altdorf, der Regierung von Mittelfranken, dem Bildungsfonds Nürnberger Land,</w:t>
      </w:r>
      <w:r w:rsidR="00C56CAD">
        <w:t xml:space="preserve"> </w:t>
      </w:r>
      <w:r w:rsidR="00C56CAD">
        <w:rPr>
          <w:rFonts w:cs="Arial"/>
        </w:rPr>
        <w:t xml:space="preserve">der </w:t>
      </w:r>
      <w:proofErr w:type="spellStart"/>
      <w:r w:rsidR="00C56CAD">
        <w:rPr>
          <w:rFonts w:cs="Arial"/>
        </w:rPr>
        <w:t>Koinor</w:t>
      </w:r>
      <w:proofErr w:type="spellEnd"/>
      <w:r w:rsidR="00C56CAD">
        <w:rPr>
          <w:rFonts w:cs="Arial"/>
        </w:rPr>
        <w:t xml:space="preserve">-Horst-Müller-Stiftung, </w:t>
      </w:r>
      <w:r w:rsidR="00C56CAD">
        <w:rPr>
          <w:rFonts w:cs="Arial"/>
          <w:color w:val="000000"/>
        </w:rPr>
        <w:t xml:space="preserve">dem </w:t>
      </w:r>
      <w:r w:rsidR="00C56CAD">
        <w:rPr>
          <w:rFonts w:cs="Arial"/>
        </w:rPr>
        <w:t>Lions-Club Altdorf</w:t>
      </w:r>
      <w:r w:rsidR="000E4943">
        <w:rPr>
          <w:rFonts w:cs="Arial"/>
        </w:rPr>
        <w:t xml:space="preserve"> </w:t>
      </w:r>
      <w:r w:rsidR="007B0527" w:rsidRPr="007B0527">
        <w:t xml:space="preserve">und einiger weiterer Wirklichkeit geworden ist. </w:t>
      </w:r>
      <w:r w:rsidR="00885689">
        <w:t xml:space="preserve">Altdorfs Bürgermeister </w:t>
      </w:r>
      <w:r w:rsidR="00885689">
        <w:lastRenderedPageBreak/>
        <w:t xml:space="preserve">Erich </w:t>
      </w:r>
      <w:proofErr w:type="spellStart"/>
      <w:r w:rsidR="00885689">
        <w:t>Odörfer</w:t>
      </w:r>
      <w:proofErr w:type="spellEnd"/>
      <w:r w:rsidR="000E4943">
        <w:t xml:space="preserve">, </w:t>
      </w:r>
      <w:r w:rsidR="00DC046D">
        <w:t xml:space="preserve">als </w:t>
      </w:r>
      <w:r w:rsidR="00885689">
        <w:t>Schirmherr des Zirkusprojekts</w:t>
      </w:r>
      <w:r w:rsidR="000E4943">
        <w:t xml:space="preserve">, besuchte mit vielen Unterstützern am Freitag eine </w:t>
      </w:r>
      <w:r w:rsidR="00DF053E">
        <w:t>V</w:t>
      </w:r>
      <w:r w:rsidR="000E4943">
        <w:t>orstellung</w:t>
      </w:r>
      <w:r w:rsidR="00885689">
        <w:t xml:space="preserve">. </w:t>
      </w:r>
    </w:p>
    <w:p w:rsidR="007B0527" w:rsidRPr="007B0527" w:rsidRDefault="007B0527" w:rsidP="00DF053E">
      <w:r w:rsidRPr="007B0527">
        <w:t xml:space="preserve">Besonders </w:t>
      </w:r>
      <w:r w:rsidR="00D66613">
        <w:t xml:space="preserve">für </w:t>
      </w:r>
      <w:r w:rsidRPr="007B0527">
        <w:t xml:space="preserve">manche Kinder mit höherem Förderbedarf habe sich gezeigt: „Wer sich im Unterricht manchmal kaum konzentrieren kann, lässt sich beim Zirkusprojekt plötzlich auf eine faszinierende Herausforderung ein </w:t>
      </w:r>
      <w:r w:rsidR="00D653DD">
        <w:t xml:space="preserve">und zeigt </w:t>
      </w:r>
      <w:r w:rsidRPr="007B0527">
        <w:t xml:space="preserve">Mut, Selbstvertrauen und Begeisterung“, so </w:t>
      </w:r>
      <w:r w:rsidR="00FD73CF">
        <w:t xml:space="preserve">Katja </w:t>
      </w:r>
      <w:r w:rsidRPr="007B0527">
        <w:t xml:space="preserve">Schweiger. </w:t>
      </w:r>
      <w:r w:rsidR="00D653DD">
        <w:t xml:space="preserve">Beim Zirkusprojekt </w:t>
      </w:r>
      <w:r w:rsidR="00885689">
        <w:t>wurde nicht</w:t>
      </w:r>
      <w:r w:rsidRPr="007B0527">
        <w:t xml:space="preserve"> von Inklusion </w:t>
      </w:r>
      <w:r w:rsidR="00885689">
        <w:t>gesprochen – sie war erlebbar</w:t>
      </w:r>
      <w:r w:rsidRPr="007B0527">
        <w:t xml:space="preserve">, sagt </w:t>
      </w:r>
      <w:r w:rsidR="00DF053E">
        <w:t>die Schulleiterin</w:t>
      </w:r>
      <w:r w:rsidRPr="007B0527">
        <w:t xml:space="preserve">. Denise ist das beste Beispiel: „In den Pausen haben wir immer Armdrücken mit den Kindern aus den anderen Schulen und Klassen gespielt“, erzählt die Zehnjährige. Neben ihr </w:t>
      </w:r>
      <w:r w:rsidR="00AB1570">
        <w:t xml:space="preserve">stehen </w:t>
      </w:r>
      <w:r w:rsidRPr="007B0527">
        <w:t xml:space="preserve">eine ganze Traube gut gelaunter Mädchen der benachbarten Grund- und Mittelschule. „Wir haben in unserer Gruppe gemerkt, wie wichtig jeder von uns ist“, sagt Denise stolz. </w:t>
      </w:r>
    </w:p>
    <w:p w:rsidR="007B0527" w:rsidRPr="007B0527" w:rsidRDefault="007B0527" w:rsidP="007B0527">
      <w:pPr>
        <w:pStyle w:val="western"/>
        <w:spacing w:after="0"/>
        <w:rPr>
          <w:rFonts w:ascii="Arial" w:eastAsia="Calibri" w:hAnsi="Arial"/>
          <w:color w:val="auto"/>
          <w:sz w:val="22"/>
          <w:szCs w:val="20"/>
        </w:rPr>
      </w:pPr>
      <w:r w:rsidRPr="007B0527">
        <w:rPr>
          <w:rFonts w:ascii="Arial" w:eastAsia="Calibri" w:hAnsi="Arial"/>
          <w:color w:val="auto"/>
          <w:sz w:val="22"/>
          <w:szCs w:val="20"/>
        </w:rPr>
        <w:t xml:space="preserve">Neben der Mitarbeit </w:t>
      </w:r>
      <w:r w:rsidRPr="00D66613">
        <w:rPr>
          <w:rFonts w:ascii="Arial" w:eastAsia="Calibri" w:hAnsi="Arial"/>
          <w:color w:val="auto"/>
          <w:sz w:val="22"/>
          <w:szCs w:val="20"/>
        </w:rPr>
        <w:t>von Schüler</w:t>
      </w:r>
      <w:r w:rsidR="00D66613" w:rsidRPr="00D66613">
        <w:rPr>
          <w:rFonts w:ascii="Arial" w:eastAsia="Calibri" w:hAnsi="Arial"/>
          <w:color w:val="auto"/>
          <w:sz w:val="22"/>
          <w:szCs w:val="20"/>
        </w:rPr>
        <w:t>innen, Schülern und</w:t>
      </w:r>
      <w:r w:rsidRPr="00D66613">
        <w:rPr>
          <w:rFonts w:ascii="Arial" w:eastAsia="Calibri" w:hAnsi="Arial"/>
          <w:color w:val="auto"/>
          <w:sz w:val="22"/>
          <w:szCs w:val="20"/>
        </w:rPr>
        <w:t xml:space="preserve"> Lehr</w:t>
      </w:r>
      <w:r w:rsidR="00D66613" w:rsidRPr="00D66613">
        <w:rPr>
          <w:rFonts w:ascii="Arial" w:eastAsia="Calibri" w:hAnsi="Arial"/>
          <w:color w:val="auto"/>
          <w:sz w:val="22"/>
          <w:szCs w:val="20"/>
        </w:rPr>
        <w:t>kräften</w:t>
      </w:r>
      <w:r w:rsidRPr="007B0527">
        <w:rPr>
          <w:rFonts w:ascii="Arial" w:eastAsia="Calibri" w:hAnsi="Arial"/>
          <w:color w:val="auto"/>
          <w:sz w:val="22"/>
          <w:szCs w:val="20"/>
        </w:rPr>
        <w:t xml:space="preserve"> war auch die der Eltern gefragt: Sie waren nicht nur zur Zirkusvorstellung ihrer Kinder eingeladen, sondern </w:t>
      </w:r>
      <w:r w:rsidR="00D653DD">
        <w:rPr>
          <w:rFonts w:ascii="Arial" w:eastAsia="Calibri" w:hAnsi="Arial"/>
          <w:color w:val="auto"/>
          <w:sz w:val="22"/>
          <w:szCs w:val="20"/>
        </w:rPr>
        <w:t>halfen auch</w:t>
      </w:r>
      <w:r w:rsidRPr="007B0527">
        <w:rPr>
          <w:rFonts w:ascii="Arial" w:eastAsia="Calibri" w:hAnsi="Arial"/>
          <w:color w:val="auto"/>
          <w:sz w:val="22"/>
          <w:szCs w:val="20"/>
        </w:rPr>
        <w:t xml:space="preserve"> beim Auf- und Abbau des großen Zeltes mit. „Einsatz mit und für die Kinder – nicht zuletzt dadurch war es von Anfang an eine wirkliche Gemeinschaftsaktion“, sagt </w:t>
      </w:r>
      <w:r w:rsidR="00DF053E">
        <w:rPr>
          <w:rFonts w:ascii="Arial" w:eastAsia="Calibri" w:hAnsi="Arial"/>
          <w:color w:val="auto"/>
          <w:sz w:val="22"/>
          <w:szCs w:val="20"/>
        </w:rPr>
        <w:t>Katja Schweiger</w:t>
      </w:r>
      <w:r w:rsidRPr="007B0527">
        <w:rPr>
          <w:rFonts w:ascii="Arial" w:eastAsia="Calibri" w:hAnsi="Arial"/>
          <w:color w:val="auto"/>
          <w:sz w:val="22"/>
          <w:szCs w:val="20"/>
        </w:rPr>
        <w:t xml:space="preserve">. Trotz langer </w:t>
      </w:r>
      <w:proofErr w:type="spellStart"/>
      <w:r w:rsidRPr="007B0527">
        <w:rPr>
          <w:rFonts w:ascii="Arial" w:eastAsia="Calibri" w:hAnsi="Arial"/>
          <w:color w:val="auto"/>
          <w:sz w:val="22"/>
          <w:szCs w:val="20"/>
        </w:rPr>
        <w:t>To</w:t>
      </w:r>
      <w:proofErr w:type="spellEnd"/>
      <w:r w:rsidRPr="007B0527">
        <w:rPr>
          <w:rFonts w:ascii="Arial" w:eastAsia="Calibri" w:hAnsi="Arial"/>
          <w:color w:val="auto"/>
          <w:sz w:val="22"/>
          <w:szCs w:val="20"/>
        </w:rPr>
        <w:t xml:space="preserve">-do-Listen, unzähliger Überstunden des Lehrerkollegiums und einer ausgereiften Organisation, ist </w:t>
      </w:r>
      <w:r w:rsidR="00DF053E">
        <w:rPr>
          <w:rFonts w:ascii="Arial" w:eastAsia="Calibri" w:hAnsi="Arial"/>
          <w:color w:val="auto"/>
          <w:sz w:val="22"/>
          <w:szCs w:val="20"/>
        </w:rPr>
        <w:t>die Schulleiterin</w:t>
      </w:r>
      <w:r w:rsidRPr="007B0527">
        <w:rPr>
          <w:rFonts w:ascii="Arial" w:eastAsia="Calibri" w:hAnsi="Arial"/>
          <w:color w:val="auto"/>
          <w:sz w:val="22"/>
          <w:szCs w:val="20"/>
        </w:rPr>
        <w:t xml:space="preserve"> am Ende jeder einzelnen Vorstellung, wenn sie das Zelt verlässt, „einfach nur glücklich“. </w:t>
      </w:r>
    </w:p>
    <w:p w:rsidR="007B0527" w:rsidRPr="007B0527" w:rsidRDefault="007B0527" w:rsidP="007B0527">
      <w:pPr>
        <w:pStyle w:val="western"/>
        <w:spacing w:after="0"/>
        <w:outlineLvl w:val="0"/>
        <w:rPr>
          <w:rFonts w:ascii="Arial" w:eastAsia="Calibri" w:hAnsi="Arial"/>
          <w:color w:val="auto"/>
          <w:sz w:val="22"/>
          <w:szCs w:val="20"/>
        </w:rPr>
      </w:pPr>
      <w:r w:rsidRPr="007B0527">
        <w:rPr>
          <w:rFonts w:ascii="Arial" w:eastAsia="Calibri" w:hAnsi="Arial"/>
          <w:color w:val="auto"/>
          <w:sz w:val="22"/>
          <w:szCs w:val="20"/>
        </w:rPr>
        <w:t xml:space="preserve">Ulrike Schwerdtfeger </w:t>
      </w:r>
      <w:r w:rsidR="00C56CAD">
        <w:rPr>
          <w:rFonts w:ascii="Arial" w:eastAsia="Calibri" w:hAnsi="Arial"/>
          <w:color w:val="auto"/>
          <w:sz w:val="22"/>
          <w:szCs w:val="20"/>
        </w:rPr>
        <w:t>(</w:t>
      </w:r>
      <w:r w:rsidR="00C90E8B">
        <w:rPr>
          <w:rFonts w:ascii="Arial" w:eastAsia="Calibri" w:hAnsi="Arial"/>
          <w:color w:val="auto"/>
          <w:sz w:val="22"/>
          <w:szCs w:val="20"/>
        </w:rPr>
        <w:t xml:space="preserve">4.240 Zeichen) </w:t>
      </w:r>
    </w:p>
    <w:p w:rsidR="00D66613" w:rsidRDefault="00D66613" w:rsidP="00E86B25">
      <w:pPr>
        <w:pStyle w:val="berschrift1"/>
      </w:pPr>
    </w:p>
    <w:p w:rsidR="00E86B25" w:rsidRPr="006322C5" w:rsidRDefault="00E86B25" w:rsidP="00E86B25">
      <w:pPr>
        <w:pStyle w:val="berschrift1"/>
      </w:pPr>
      <w:r w:rsidRPr="006322C5">
        <w:t>Ansprechpartner</w:t>
      </w:r>
    </w:p>
    <w:p w:rsidR="00C90E8B" w:rsidRDefault="00C90E8B" w:rsidP="00E86B25">
      <w:pPr>
        <w:rPr>
          <w:rFonts w:cs="Arial"/>
          <w:sz w:val="20"/>
        </w:rPr>
      </w:pPr>
      <w:r>
        <w:t>Arnica Mühlendyck</w:t>
      </w:r>
      <w:r>
        <w:br/>
        <w:t>Telefon 09128 502795</w:t>
      </w:r>
      <w:r w:rsidR="00E86B25">
        <w:t xml:space="preserve"> </w:t>
      </w:r>
      <w:r w:rsidR="00ED27FC">
        <w:br/>
      </w:r>
      <w:hyperlink r:id="rId9" w:history="1">
        <w:r w:rsidRPr="00C90E8B">
          <w:t>muehlendyck.arnica@rummelsberger.net</w:t>
        </w:r>
      </w:hyperlink>
      <w:r>
        <w:rPr>
          <w:rFonts w:cs="Arial"/>
          <w:sz w:val="20"/>
        </w:rPr>
        <w:t xml:space="preserve"> </w:t>
      </w:r>
      <w:r>
        <w:rPr>
          <w:rFonts w:cs="Arial"/>
          <w:sz w:val="20"/>
        </w:rPr>
        <w:br/>
      </w:r>
    </w:p>
    <w:p w:rsidR="00C90E8B" w:rsidRDefault="00C90E8B" w:rsidP="00E86B25">
      <w:pPr>
        <w:rPr>
          <w:rFonts w:cs="Arial"/>
          <w:sz w:val="20"/>
        </w:rPr>
      </w:pPr>
    </w:p>
    <w:p w:rsidR="00C90E8B" w:rsidRDefault="00C90E8B" w:rsidP="00E86B25">
      <w:pPr>
        <w:rPr>
          <w:rFonts w:cs="Arial"/>
          <w:sz w:val="20"/>
        </w:rPr>
      </w:pPr>
    </w:p>
    <w:p w:rsidR="00C90E8B" w:rsidRDefault="00C90E8B" w:rsidP="00E86B25">
      <w:pPr>
        <w:rPr>
          <w:rFonts w:cs="Arial"/>
          <w:sz w:val="20"/>
        </w:rPr>
      </w:pPr>
    </w:p>
    <w:p w:rsidR="00C90E8B" w:rsidRDefault="00C90E8B" w:rsidP="00E86B25">
      <w:pPr>
        <w:rPr>
          <w:rFonts w:cs="Arial"/>
          <w:sz w:val="20"/>
        </w:rPr>
      </w:pPr>
    </w:p>
    <w:p w:rsidR="00C90E8B" w:rsidRDefault="00C90E8B" w:rsidP="00E86B25">
      <w:pPr>
        <w:rPr>
          <w:rFonts w:cs="Arial"/>
          <w:sz w:val="20"/>
        </w:rPr>
      </w:pPr>
    </w:p>
    <w:p w:rsidR="00117F59" w:rsidRDefault="00117F59" w:rsidP="00E86B25">
      <w:pPr>
        <w:rPr>
          <w:rFonts w:cs="Arial"/>
          <w:sz w:val="20"/>
        </w:rPr>
      </w:pPr>
    </w:p>
    <w:p w:rsidR="00C90E8B" w:rsidRDefault="00C90E8B" w:rsidP="00E86B25">
      <w:pPr>
        <w:rPr>
          <w:rFonts w:cs="Arial"/>
          <w:sz w:val="20"/>
        </w:rPr>
      </w:pPr>
    </w:p>
    <w:p w:rsidR="00C90E8B" w:rsidRDefault="00C90E8B" w:rsidP="00E86B25">
      <w:pPr>
        <w:rPr>
          <w:rFonts w:cs="Arial"/>
          <w:sz w:val="20"/>
        </w:rPr>
      </w:pPr>
    </w:p>
    <w:p w:rsidR="00E86B25" w:rsidRDefault="00E86B25" w:rsidP="00E86B25">
      <w:pPr>
        <w:rPr>
          <w:rStyle w:val="berschrift1Zchn"/>
        </w:rPr>
      </w:pPr>
      <w:r>
        <w:rPr>
          <w:rStyle w:val="berschrift1Zchn"/>
        </w:rPr>
        <w:lastRenderedPageBreak/>
        <w:t>Foto</w:t>
      </w:r>
      <w:r w:rsidR="00580475">
        <w:rPr>
          <w:rStyle w:val="berschrift1Zchn"/>
        </w:rPr>
        <w:t>s</w:t>
      </w:r>
      <w:r>
        <w:rPr>
          <w:rStyle w:val="berschrift1Zchn"/>
        </w:rPr>
        <w:t xml:space="preserve"> und Bildunterschrift</w:t>
      </w:r>
      <w:r w:rsidR="00580475">
        <w:rPr>
          <w:rStyle w:val="berschrift1Zchn"/>
        </w:rPr>
        <w:t>en</w:t>
      </w:r>
    </w:p>
    <w:p w:rsidR="00D66613" w:rsidRDefault="007F66ED" w:rsidP="00E86B25">
      <w:pPr>
        <w:rPr>
          <w:rStyle w:val="berschrift1Zchn"/>
        </w:rPr>
      </w:pPr>
      <w:r>
        <w:rPr>
          <w:rFonts w:eastAsiaTheme="majorEastAsia" w:cstheme="majorBidi"/>
          <w:b/>
          <w:bCs/>
          <w:noProof/>
          <w:color w:val="000000" w:themeColor="text1"/>
          <w:sz w:val="24"/>
          <w:szCs w:val="28"/>
        </w:rPr>
        <w:drawing>
          <wp:inline distT="0" distB="0" distL="0" distR="0">
            <wp:extent cx="3417621" cy="2278414"/>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5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0888" cy="2280592"/>
                    </a:xfrm>
                    <a:prstGeom prst="rect">
                      <a:avLst/>
                    </a:prstGeom>
                  </pic:spPr>
                </pic:pic>
              </a:graphicData>
            </a:graphic>
          </wp:inline>
        </w:drawing>
      </w:r>
    </w:p>
    <w:p w:rsidR="00C90E8B" w:rsidRPr="00C90E8B" w:rsidRDefault="00C90E8B" w:rsidP="00E86B25">
      <w:pPr>
        <w:rPr>
          <w:rStyle w:val="berschrift1Zchn"/>
          <w:rFonts w:eastAsia="Calibri" w:cs="Arial"/>
          <w:b w:val="0"/>
          <w:bCs w:val="0"/>
          <w:color w:val="000000"/>
          <w:sz w:val="22"/>
          <w:szCs w:val="20"/>
        </w:rPr>
      </w:pPr>
      <w:r>
        <w:rPr>
          <w:rFonts w:cs="Arial"/>
          <w:color w:val="000000"/>
        </w:rPr>
        <w:t>Spiel mit dem Feuer: Mutig und konzentriert zeigten die Fakire bei den Zirkusvorstellungen ihr Können. Foto: Ulrike Schwerdtfeger</w:t>
      </w:r>
    </w:p>
    <w:p w:rsidR="00ED27FC" w:rsidRDefault="007F66ED" w:rsidP="00E86B25">
      <w:r>
        <w:rPr>
          <w:noProof/>
        </w:rPr>
        <w:drawing>
          <wp:inline distT="0" distB="0" distL="0" distR="0">
            <wp:extent cx="3417570" cy="2278380"/>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53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19892" cy="2279928"/>
                    </a:xfrm>
                    <a:prstGeom prst="rect">
                      <a:avLst/>
                    </a:prstGeom>
                  </pic:spPr>
                </pic:pic>
              </a:graphicData>
            </a:graphic>
          </wp:inline>
        </w:drawing>
      </w:r>
    </w:p>
    <w:p w:rsidR="00C90E8B" w:rsidRDefault="00C90E8B" w:rsidP="00E86B25">
      <w:r>
        <w:t>Daumen hoch für die Altdorfer Schüler: Das Nagelbrett gehörte zu den Herausforderungen für die Fakire. Foto: Ulrike Schwerdtfeger</w:t>
      </w:r>
    </w:p>
    <w:p w:rsidR="003C0953" w:rsidRDefault="00C56CAD" w:rsidP="00E86B25">
      <w:r>
        <w:rPr>
          <w:noProof/>
        </w:rPr>
        <w:lastRenderedPageBreak/>
        <w:drawing>
          <wp:inline distT="0" distB="0" distL="0" distR="0">
            <wp:extent cx="3418840" cy="51282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robaten_Foto_Ulrike Schwerdtfeger_We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20675" cy="5131013"/>
                    </a:xfrm>
                    <a:prstGeom prst="rect">
                      <a:avLst/>
                    </a:prstGeom>
                  </pic:spPr>
                </pic:pic>
              </a:graphicData>
            </a:graphic>
          </wp:inline>
        </w:drawing>
      </w:r>
    </w:p>
    <w:p w:rsidR="00C90E8B" w:rsidRDefault="00C90E8B" w:rsidP="00E86B25">
      <w:r>
        <w:t>Teamwork</w:t>
      </w:r>
      <w:r w:rsidR="0010131C">
        <w:t xml:space="preserve"> in luftiger Höhe</w:t>
      </w:r>
      <w:r>
        <w:t>: Mit dem Auftritt der Akrobaten ging die Vorstellung zu Ende. Foto: Ulrike Schwerdtfeger</w:t>
      </w:r>
    </w:p>
    <w:p w:rsidR="00C56CAD" w:rsidRDefault="00C56CAD" w:rsidP="00E86B25">
      <w:r>
        <w:rPr>
          <w:noProof/>
        </w:rPr>
        <w:lastRenderedPageBreak/>
        <w:drawing>
          <wp:inline distT="0" distB="0" distL="0" distR="0">
            <wp:extent cx="3806190" cy="2536621"/>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nder und Organisatoren_Foto_Matthias Kippenberg_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05620" cy="2536241"/>
                    </a:xfrm>
                    <a:prstGeom prst="rect">
                      <a:avLst/>
                    </a:prstGeom>
                  </pic:spPr>
                </pic:pic>
              </a:graphicData>
            </a:graphic>
          </wp:inline>
        </w:drawing>
      </w:r>
    </w:p>
    <w:p w:rsidR="00C56CAD" w:rsidRDefault="0054737D" w:rsidP="00C56CAD">
      <w:pPr>
        <w:rPr>
          <w:rFonts w:cs="Arial"/>
        </w:rPr>
      </w:pPr>
      <w:r>
        <w:rPr>
          <w:rFonts w:cs="Arial"/>
        </w:rPr>
        <w:t xml:space="preserve">Großzügige Unterstützer: </w:t>
      </w:r>
      <w:r w:rsidR="00C56CAD">
        <w:rPr>
          <w:rFonts w:cs="Arial"/>
        </w:rPr>
        <w:t>Willi Hepp</w:t>
      </w:r>
      <w:r>
        <w:rPr>
          <w:rFonts w:cs="Arial"/>
        </w:rPr>
        <w:t xml:space="preserve">, </w:t>
      </w:r>
      <w:r w:rsidR="00C56CAD">
        <w:rPr>
          <w:rFonts w:cs="Arial"/>
        </w:rPr>
        <w:t xml:space="preserve">Vorstand </w:t>
      </w:r>
      <w:r w:rsidR="00B05AA1">
        <w:rPr>
          <w:rFonts w:cs="Arial"/>
        </w:rPr>
        <w:t xml:space="preserve">der </w:t>
      </w:r>
      <w:proofErr w:type="spellStart"/>
      <w:r w:rsidR="00C56CAD">
        <w:rPr>
          <w:rFonts w:cs="Arial"/>
        </w:rPr>
        <w:t>Koinor</w:t>
      </w:r>
      <w:proofErr w:type="spellEnd"/>
      <w:r w:rsidR="00C56CAD">
        <w:rPr>
          <w:rFonts w:cs="Arial"/>
        </w:rPr>
        <w:t xml:space="preserve">-Horst-Müller-Stiftung, </w:t>
      </w:r>
      <w:r>
        <w:rPr>
          <w:rFonts w:cs="Arial"/>
        </w:rPr>
        <w:t>Zirkuspädago</w:t>
      </w:r>
      <w:r w:rsidR="00B05AA1">
        <w:rPr>
          <w:rFonts w:cs="Arial"/>
        </w:rPr>
        <w:t>g</w:t>
      </w:r>
      <w:r>
        <w:rPr>
          <w:rFonts w:cs="Arial"/>
        </w:rPr>
        <w:t>e „</w:t>
      </w:r>
      <w:proofErr w:type="spellStart"/>
      <w:r w:rsidR="00C56CAD">
        <w:rPr>
          <w:rFonts w:cs="Arial"/>
          <w:color w:val="000000"/>
        </w:rPr>
        <w:t>Frakko</w:t>
      </w:r>
      <w:proofErr w:type="spellEnd"/>
      <w:r>
        <w:rPr>
          <w:rFonts w:cs="Arial"/>
          <w:color w:val="000000"/>
        </w:rPr>
        <w:t>“,</w:t>
      </w:r>
      <w:r w:rsidR="00C56CAD">
        <w:rPr>
          <w:rFonts w:cs="Arial"/>
        </w:rPr>
        <w:t xml:space="preserve"> Volker Deeg</w:t>
      </w:r>
      <w:r>
        <w:rPr>
          <w:rFonts w:cs="Arial"/>
        </w:rPr>
        <w:t xml:space="preserve">, </w:t>
      </w:r>
      <w:r w:rsidR="00C56CAD">
        <w:rPr>
          <w:rFonts w:cs="Arial"/>
        </w:rPr>
        <w:t xml:space="preserve">Präsident </w:t>
      </w:r>
      <w:r>
        <w:rPr>
          <w:rFonts w:cs="Arial"/>
        </w:rPr>
        <w:t xml:space="preserve">des </w:t>
      </w:r>
      <w:r w:rsidR="00C56CAD">
        <w:rPr>
          <w:rFonts w:cs="Arial"/>
        </w:rPr>
        <w:t>Lions-Club Altdorf, Zirkusdirektor</w:t>
      </w:r>
      <w:r w:rsidR="00C56CAD">
        <w:rPr>
          <w:rFonts w:cs="Arial"/>
          <w:color w:val="000000"/>
        </w:rPr>
        <w:t xml:space="preserve"> Roman von </w:t>
      </w:r>
      <w:proofErr w:type="spellStart"/>
      <w:r w:rsidR="00C56CAD">
        <w:rPr>
          <w:rFonts w:cs="Arial"/>
          <w:color w:val="000000"/>
        </w:rPr>
        <w:t>Dobbeler</w:t>
      </w:r>
      <w:proofErr w:type="spellEnd"/>
      <w:r w:rsidR="00C56CAD">
        <w:rPr>
          <w:rFonts w:cs="Arial"/>
        </w:rPr>
        <w:t xml:space="preserve">, </w:t>
      </w:r>
      <w:r w:rsidR="00117F59">
        <w:rPr>
          <w:rFonts w:cs="Arial"/>
        </w:rPr>
        <w:t xml:space="preserve">Katja Schweiger, </w:t>
      </w:r>
      <w:r>
        <w:rPr>
          <w:rFonts w:cs="Arial"/>
        </w:rPr>
        <w:t xml:space="preserve">Schulleiterin </w:t>
      </w:r>
      <w:r w:rsidR="00117F59">
        <w:rPr>
          <w:rFonts w:cs="Arial"/>
        </w:rPr>
        <w:t xml:space="preserve">des </w:t>
      </w:r>
      <w:r w:rsidR="00117F59" w:rsidRPr="007B0527">
        <w:t>Sonderpädagogischen Förderzentrums</w:t>
      </w:r>
      <w:bookmarkStart w:id="0" w:name="_GoBack"/>
      <w:bookmarkEnd w:id="0"/>
      <w:r w:rsidR="00C56CAD">
        <w:rPr>
          <w:rFonts w:cs="Arial"/>
        </w:rPr>
        <w:t xml:space="preserve">, </w:t>
      </w:r>
      <w:r w:rsidR="00C56CAD">
        <w:rPr>
          <w:rFonts w:cs="Arial"/>
          <w:color w:val="000000"/>
        </w:rPr>
        <w:t xml:space="preserve">Nico </w:t>
      </w:r>
      <w:proofErr w:type="spellStart"/>
      <w:r w:rsidR="00C56CAD">
        <w:rPr>
          <w:rFonts w:cs="Arial"/>
        </w:rPr>
        <w:t>Tomasetig</w:t>
      </w:r>
      <w:proofErr w:type="spellEnd"/>
      <w:r w:rsidR="00C56CAD">
        <w:rPr>
          <w:rFonts w:cs="Arial"/>
          <w:color w:val="000000"/>
        </w:rPr>
        <w:t xml:space="preserve"> </w:t>
      </w:r>
      <w:r>
        <w:rPr>
          <w:rFonts w:cs="Arial"/>
          <w:color w:val="000000"/>
        </w:rPr>
        <w:t>vom</w:t>
      </w:r>
      <w:r w:rsidR="00C56CAD">
        <w:rPr>
          <w:rFonts w:cs="Arial"/>
        </w:rPr>
        <w:t xml:space="preserve"> Fachbereich </w:t>
      </w:r>
      <w:r w:rsidR="00C56CAD">
        <w:rPr>
          <w:rFonts w:cs="Arial"/>
          <w:color w:val="000000"/>
        </w:rPr>
        <w:t>Förderschulen</w:t>
      </w:r>
      <w:r>
        <w:rPr>
          <w:rFonts w:cs="Arial"/>
          <w:color w:val="000000"/>
        </w:rPr>
        <w:t xml:space="preserve"> der Regierung von Mittelfranken sowie</w:t>
      </w:r>
      <w:r w:rsidR="00C56CAD">
        <w:rPr>
          <w:rFonts w:cs="Arial"/>
          <w:color w:val="000000"/>
        </w:rPr>
        <w:t xml:space="preserve"> </w:t>
      </w:r>
      <w:r>
        <w:rPr>
          <w:rFonts w:cs="Arial"/>
        </w:rPr>
        <w:t xml:space="preserve">Erich </w:t>
      </w:r>
      <w:proofErr w:type="spellStart"/>
      <w:r>
        <w:rPr>
          <w:rFonts w:cs="Arial"/>
        </w:rPr>
        <w:t>Odörfer</w:t>
      </w:r>
      <w:proofErr w:type="spellEnd"/>
      <w:r>
        <w:rPr>
          <w:rFonts w:cs="Arial"/>
        </w:rPr>
        <w:t xml:space="preserve">, </w:t>
      </w:r>
      <w:r w:rsidR="00C56CAD">
        <w:rPr>
          <w:rFonts w:cs="Arial"/>
        </w:rPr>
        <w:t>Schirmherr und 1. Bürgermeister der Stadt Altdorf (von links). Foto: Mathias Kippenberg</w:t>
      </w:r>
    </w:p>
    <w:p w:rsidR="00E86B25" w:rsidRDefault="00E86B25" w:rsidP="00E86B25">
      <w:r w:rsidRPr="00C83906">
        <w:t xml:space="preserve">(druckfähige Fotos finden Sie auf </w:t>
      </w:r>
      <w:hyperlink r:id="rId14" w:history="1">
        <w:r w:rsidR="00DA3486" w:rsidRPr="00F421E8">
          <w:rPr>
            <w:rStyle w:val="Hyperlink"/>
          </w:rPr>
          <w:t>www.rummelsberger-diakonie.de/presse</w:t>
        </w:r>
      </w:hyperlink>
      <w:r w:rsidRPr="00C83906">
        <w:t>)</w:t>
      </w:r>
    </w:p>
    <w:p w:rsidR="00E86B25" w:rsidRDefault="00E86B25" w:rsidP="00E86B25"/>
    <w:p w:rsidR="00E86B25" w:rsidRPr="006322C5" w:rsidRDefault="00E86B25" w:rsidP="00E86B25">
      <w:pPr>
        <w:sectPr w:rsidR="00E86B25" w:rsidRPr="006322C5" w:rsidSect="00A11DA2">
          <w:headerReference w:type="default" r:id="rId15"/>
          <w:footerReference w:type="default" r:id="rId16"/>
          <w:headerReference w:type="first" r:id="rId17"/>
          <w:footerReference w:type="first" r:id="rId18"/>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9"/>
      <w:footerReference w:type="default" r:id="rId20"/>
      <w:headerReference w:type="first" r:id="rId21"/>
      <w:footerReference w:type="first" r:id="rId22"/>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1F30BB">
      <w:rPr>
        <w:noProof/>
      </w:rPr>
      <w:t>5</w:t>
    </w:r>
    <w:r w:rsidRPr="006322C5">
      <w:fldChar w:fldCharType="end"/>
    </w:r>
    <w:r w:rsidRPr="006322C5">
      <w:t xml:space="preserve"> von </w:t>
    </w:r>
    <w:r w:rsidR="001F30BB">
      <w:fldChar w:fldCharType="begin"/>
    </w:r>
    <w:r w:rsidR="001F30BB">
      <w:instrText>NUMPAGES  \* A</w:instrText>
    </w:r>
    <w:r w:rsidR="001F30BB">
      <w:instrText>rabic  \* MERGEFORMAT</w:instrText>
    </w:r>
    <w:r w:rsidR="001F30BB">
      <w:fldChar w:fldCharType="separate"/>
    </w:r>
    <w:r w:rsidR="001F30BB">
      <w:rPr>
        <w:noProof/>
      </w:rPr>
      <w:t>5</w:t>
    </w:r>
    <w:r w:rsidR="001F30B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r w:rsidR="001F30BB">
      <w:fldChar w:fldCharType="begin"/>
    </w:r>
    <w:r w:rsidR="001F30BB">
      <w:instrText>NUMPAGES  \* Arabic  \* MERGEFORMAT</w:instrText>
    </w:r>
    <w:r w:rsidR="001F30BB">
      <w:fldChar w:fldCharType="separate"/>
    </w:r>
    <w:r w:rsidR="001F30BB">
      <w:rPr>
        <w:noProof/>
      </w:rPr>
      <w:t>5</w:t>
    </w:r>
    <w:r w:rsidR="001F30B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r w:rsidR="001F30BB">
      <w:fldChar w:fldCharType="begin"/>
    </w:r>
    <w:r w:rsidR="001F30BB">
      <w:instrText>NUMPAGES  \* Arabic  \* MERGEFORMAT</w:instrText>
    </w:r>
    <w:r w:rsidR="001F30BB">
      <w:fldChar w:fldCharType="separate"/>
    </w:r>
    <w:r w:rsidR="001F30BB">
      <w:rPr>
        <w:noProof/>
      </w:rPr>
      <w:t>5</w:t>
    </w:r>
    <w:r w:rsidR="001F30BB">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7F66ED">
      <w:rPr>
        <w:noProof/>
      </w:rPr>
      <w:t>4</w:t>
    </w:r>
    <w:r w:rsidRPr="006322C5">
      <w:fldChar w:fldCharType="end"/>
    </w:r>
    <w:r w:rsidRPr="006322C5">
      <w:t xml:space="preserve"> von </w:t>
    </w:r>
    <w:r w:rsidR="001F30BB">
      <w:fldChar w:fldCharType="begin"/>
    </w:r>
    <w:r w:rsidR="001F30BB">
      <w:instrText>NUMPAGES  \* Arabic  \* MERGEFORMAT</w:instrText>
    </w:r>
    <w:r w:rsidR="001F30BB">
      <w:fldChar w:fldCharType="separate"/>
    </w:r>
    <w:r w:rsidR="001F30BB">
      <w:rPr>
        <w:noProof/>
      </w:rPr>
      <w:t>5</w:t>
    </w:r>
    <w:r w:rsidR="001F30B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documentProtection w:edit="forms" w:formatting="1" w:enforcement="0"/>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14CE"/>
    <w:rsid w:val="00082F06"/>
    <w:rsid w:val="000B3B02"/>
    <w:rsid w:val="000C170A"/>
    <w:rsid w:val="000D278D"/>
    <w:rsid w:val="000D362A"/>
    <w:rsid w:val="000D7B9F"/>
    <w:rsid w:val="000E4943"/>
    <w:rsid w:val="000E6942"/>
    <w:rsid w:val="000F0106"/>
    <w:rsid w:val="00100493"/>
    <w:rsid w:val="0010131C"/>
    <w:rsid w:val="00102383"/>
    <w:rsid w:val="00117F59"/>
    <w:rsid w:val="00127025"/>
    <w:rsid w:val="0013523E"/>
    <w:rsid w:val="00135B76"/>
    <w:rsid w:val="001460E9"/>
    <w:rsid w:val="00151827"/>
    <w:rsid w:val="001575F5"/>
    <w:rsid w:val="00163672"/>
    <w:rsid w:val="00173427"/>
    <w:rsid w:val="001855E8"/>
    <w:rsid w:val="0018778D"/>
    <w:rsid w:val="00190817"/>
    <w:rsid w:val="001933EB"/>
    <w:rsid w:val="001A1353"/>
    <w:rsid w:val="001B12A5"/>
    <w:rsid w:val="001C2336"/>
    <w:rsid w:val="001D6D89"/>
    <w:rsid w:val="001D7B34"/>
    <w:rsid w:val="001F30BB"/>
    <w:rsid w:val="001F750B"/>
    <w:rsid w:val="00200C8B"/>
    <w:rsid w:val="002030C1"/>
    <w:rsid w:val="00206489"/>
    <w:rsid w:val="002116DD"/>
    <w:rsid w:val="0021535E"/>
    <w:rsid w:val="00217D4D"/>
    <w:rsid w:val="002229ED"/>
    <w:rsid w:val="00225B58"/>
    <w:rsid w:val="00247088"/>
    <w:rsid w:val="0026067B"/>
    <w:rsid w:val="002613A6"/>
    <w:rsid w:val="002655FE"/>
    <w:rsid w:val="0028123B"/>
    <w:rsid w:val="00296C1C"/>
    <w:rsid w:val="002A516D"/>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39FE"/>
    <w:rsid w:val="00377503"/>
    <w:rsid w:val="003C0953"/>
    <w:rsid w:val="003C17AD"/>
    <w:rsid w:val="003D24EC"/>
    <w:rsid w:val="003F2C32"/>
    <w:rsid w:val="00406546"/>
    <w:rsid w:val="00406CFB"/>
    <w:rsid w:val="004130EF"/>
    <w:rsid w:val="00414FAA"/>
    <w:rsid w:val="00417CC2"/>
    <w:rsid w:val="00426480"/>
    <w:rsid w:val="00433BDD"/>
    <w:rsid w:val="00447DFE"/>
    <w:rsid w:val="00465213"/>
    <w:rsid w:val="00465C9F"/>
    <w:rsid w:val="0047055F"/>
    <w:rsid w:val="00484992"/>
    <w:rsid w:val="00484D47"/>
    <w:rsid w:val="0048676E"/>
    <w:rsid w:val="004A5461"/>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4737D"/>
    <w:rsid w:val="00554659"/>
    <w:rsid w:val="00555C89"/>
    <w:rsid w:val="00560567"/>
    <w:rsid w:val="00564342"/>
    <w:rsid w:val="0057390A"/>
    <w:rsid w:val="00574FB5"/>
    <w:rsid w:val="00577E75"/>
    <w:rsid w:val="00580475"/>
    <w:rsid w:val="005928E3"/>
    <w:rsid w:val="005B3217"/>
    <w:rsid w:val="005C097B"/>
    <w:rsid w:val="005C3876"/>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7379D"/>
    <w:rsid w:val="006B298B"/>
    <w:rsid w:val="006B3994"/>
    <w:rsid w:val="006B44E3"/>
    <w:rsid w:val="006F094D"/>
    <w:rsid w:val="006F6FAA"/>
    <w:rsid w:val="007116BA"/>
    <w:rsid w:val="007140A2"/>
    <w:rsid w:val="00714D03"/>
    <w:rsid w:val="00725E4B"/>
    <w:rsid w:val="007263D5"/>
    <w:rsid w:val="00736FEA"/>
    <w:rsid w:val="00761F50"/>
    <w:rsid w:val="0078312A"/>
    <w:rsid w:val="00792AFD"/>
    <w:rsid w:val="007A1B1B"/>
    <w:rsid w:val="007B0527"/>
    <w:rsid w:val="007C7EC5"/>
    <w:rsid w:val="007D01A8"/>
    <w:rsid w:val="007E2BF6"/>
    <w:rsid w:val="007F5A2A"/>
    <w:rsid w:val="007F66ED"/>
    <w:rsid w:val="00812CC9"/>
    <w:rsid w:val="0084098C"/>
    <w:rsid w:val="00844F61"/>
    <w:rsid w:val="00851B0E"/>
    <w:rsid w:val="0085422C"/>
    <w:rsid w:val="00854F24"/>
    <w:rsid w:val="008811D1"/>
    <w:rsid w:val="00885689"/>
    <w:rsid w:val="008872E8"/>
    <w:rsid w:val="008D7481"/>
    <w:rsid w:val="008E7830"/>
    <w:rsid w:val="00931830"/>
    <w:rsid w:val="009404BF"/>
    <w:rsid w:val="009429FC"/>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A049D6"/>
    <w:rsid w:val="00A11DA2"/>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1570"/>
    <w:rsid w:val="00AB1D07"/>
    <w:rsid w:val="00AB3098"/>
    <w:rsid w:val="00AC5229"/>
    <w:rsid w:val="00AD0A9C"/>
    <w:rsid w:val="00AD6A3C"/>
    <w:rsid w:val="00AE15C8"/>
    <w:rsid w:val="00AF2150"/>
    <w:rsid w:val="00B0573B"/>
    <w:rsid w:val="00B05AA1"/>
    <w:rsid w:val="00B123E4"/>
    <w:rsid w:val="00B15B75"/>
    <w:rsid w:val="00B1797E"/>
    <w:rsid w:val="00B33637"/>
    <w:rsid w:val="00B5294A"/>
    <w:rsid w:val="00B62C5F"/>
    <w:rsid w:val="00B66B43"/>
    <w:rsid w:val="00B73EA6"/>
    <w:rsid w:val="00B806F1"/>
    <w:rsid w:val="00B87269"/>
    <w:rsid w:val="00B93166"/>
    <w:rsid w:val="00B952E4"/>
    <w:rsid w:val="00BB1CE3"/>
    <w:rsid w:val="00BB21AD"/>
    <w:rsid w:val="00BB40B3"/>
    <w:rsid w:val="00BC3706"/>
    <w:rsid w:val="00BC4ACC"/>
    <w:rsid w:val="00BC4BC7"/>
    <w:rsid w:val="00BC6567"/>
    <w:rsid w:val="00BC6C53"/>
    <w:rsid w:val="00BD3FD2"/>
    <w:rsid w:val="00BD7F46"/>
    <w:rsid w:val="00BE0474"/>
    <w:rsid w:val="00BF27AC"/>
    <w:rsid w:val="00C05AC4"/>
    <w:rsid w:val="00C11CB9"/>
    <w:rsid w:val="00C24180"/>
    <w:rsid w:val="00C26448"/>
    <w:rsid w:val="00C277A1"/>
    <w:rsid w:val="00C30EA8"/>
    <w:rsid w:val="00C44F61"/>
    <w:rsid w:val="00C517C6"/>
    <w:rsid w:val="00C56CAD"/>
    <w:rsid w:val="00C73D4A"/>
    <w:rsid w:val="00C77200"/>
    <w:rsid w:val="00C83906"/>
    <w:rsid w:val="00C873A6"/>
    <w:rsid w:val="00C90E8B"/>
    <w:rsid w:val="00C91169"/>
    <w:rsid w:val="00C913EF"/>
    <w:rsid w:val="00CD0CA4"/>
    <w:rsid w:val="00CE0132"/>
    <w:rsid w:val="00CF334F"/>
    <w:rsid w:val="00D13851"/>
    <w:rsid w:val="00D223A6"/>
    <w:rsid w:val="00D312CA"/>
    <w:rsid w:val="00D316E8"/>
    <w:rsid w:val="00D454BF"/>
    <w:rsid w:val="00D510FF"/>
    <w:rsid w:val="00D653DD"/>
    <w:rsid w:val="00D66613"/>
    <w:rsid w:val="00D741A9"/>
    <w:rsid w:val="00D804DF"/>
    <w:rsid w:val="00D82B63"/>
    <w:rsid w:val="00D8459C"/>
    <w:rsid w:val="00D912C3"/>
    <w:rsid w:val="00D92EF3"/>
    <w:rsid w:val="00D93BDD"/>
    <w:rsid w:val="00DA20E0"/>
    <w:rsid w:val="00DA3486"/>
    <w:rsid w:val="00DA5FD1"/>
    <w:rsid w:val="00DA7886"/>
    <w:rsid w:val="00DB3BBB"/>
    <w:rsid w:val="00DC046D"/>
    <w:rsid w:val="00DD23DC"/>
    <w:rsid w:val="00DE0FD6"/>
    <w:rsid w:val="00DF020F"/>
    <w:rsid w:val="00DF053E"/>
    <w:rsid w:val="00DF7A65"/>
    <w:rsid w:val="00E02288"/>
    <w:rsid w:val="00E04224"/>
    <w:rsid w:val="00E0736D"/>
    <w:rsid w:val="00E22891"/>
    <w:rsid w:val="00E40416"/>
    <w:rsid w:val="00E4481F"/>
    <w:rsid w:val="00E45B81"/>
    <w:rsid w:val="00E47F45"/>
    <w:rsid w:val="00E50E68"/>
    <w:rsid w:val="00E62D9E"/>
    <w:rsid w:val="00E81E59"/>
    <w:rsid w:val="00E83ADA"/>
    <w:rsid w:val="00E865C7"/>
    <w:rsid w:val="00E86B25"/>
    <w:rsid w:val="00E92089"/>
    <w:rsid w:val="00EA1F09"/>
    <w:rsid w:val="00EC0466"/>
    <w:rsid w:val="00EC1199"/>
    <w:rsid w:val="00EC311C"/>
    <w:rsid w:val="00EC3C60"/>
    <w:rsid w:val="00EC50ED"/>
    <w:rsid w:val="00ED1E3B"/>
    <w:rsid w:val="00ED27FC"/>
    <w:rsid w:val="00EF583C"/>
    <w:rsid w:val="00EF6B06"/>
    <w:rsid w:val="00F0092B"/>
    <w:rsid w:val="00F02EE2"/>
    <w:rsid w:val="00F035E3"/>
    <w:rsid w:val="00F046D0"/>
    <w:rsid w:val="00F27217"/>
    <w:rsid w:val="00F32CC4"/>
    <w:rsid w:val="00F41005"/>
    <w:rsid w:val="00F50944"/>
    <w:rsid w:val="00F527CB"/>
    <w:rsid w:val="00F7530D"/>
    <w:rsid w:val="00F7731F"/>
    <w:rsid w:val="00F81F37"/>
    <w:rsid w:val="00F86DBD"/>
    <w:rsid w:val="00FB3DDE"/>
    <w:rsid w:val="00FB5038"/>
    <w:rsid w:val="00FD73CF"/>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customStyle="1" w:styleId="western">
    <w:name w:val="western"/>
    <w:basedOn w:val="Standard"/>
    <w:rsid w:val="007B0527"/>
    <w:pPr>
      <w:spacing w:before="100" w:beforeAutospacing="1" w:after="142" w:line="288" w:lineRule="auto"/>
    </w:pPr>
    <w:rPr>
      <w:rFonts w:ascii="Times New Roman" w:eastAsiaTheme="minorHAnsi" w:hAnsi="Times New Roman"/>
      <w:color w:val="000000"/>
      <w:sz w:val="24"/>
      <w:szCs w:val="24"/>
    </w:rPr>
  </w:style>
  <w:style w:type="character" w:styleId="Fett">
    <w:name w:val="Strong"/>
    <w:basedOn w:val="Absatz-Standardschriftart"/>
    <w:uiPriority w:val="22"/>
    <w:qFormat/>
    <w:locked/>
    <w:rsid w:val="007B0527"/>
    <w:rPr>
      <w:b/>
      <w:bCs/>
    </w:rPr>
  </w:style>
  <w:style w:type="paragraph" w:styleId="StandardWeb">
    <w:name w:val="Normal (Web)"/>
    <w:basedOn w:val="Standard"/>
    <w:uiPriority w:val="99"/>
    <w:unhideWhenUsed/>
    <w:locked/>
    <w:rsid w:val="00D93BDD"/>
    <w:pPr>
      <w:spacing w:before="100" w:beforeAutospacing="1" w:after="142" w:line="288" w:lineRule="auto"/>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customStyle="1" w:styleId="western">
    <w:name w:val="western"/>
    <w:basedOn w:val="Standard"/>
    <w:rsid w:val="007B0527"/>
    <w:pPr>
      <w:spacing w:before="100" w:beforeAutospacing="1" w:after="142" w:line="288" w:lineRule="auto"/>
    </w:pPr>
    <w:rPr>
      <w:rFonts w:ascii="Times New Roman" w:eastAsiaTheme="minorHAnsi" w:hAnsi="Times New Roman"/>
      <w:color w:val="000000"/>
      <w:sz w:val="24"/>
      <w:szCs w:val="24"/>
    </w:rPr>
  </w:style>
  <w:style w:type="character" w:styleId="Fett">
    <w:name w:val="Strong"/>
    <w:basedOn w:val="Absatz-Standardschriftart"/>
    <w:uiPriority w:val="22"/>
    <w:qFormat/>
    <w:locked/>
    <w:rsid w:val="007B0527"/>
    <w:rPr>
      <w:b/>
      <w:bCs/>
    </w:rPr>
  </w:style>
  <w:style w:type="paragraph" w:styleId="StandardWeb">
    <w:name w:val="Normal (Web)"/>
    <w:basedOn w:val="Standard"/>
    <w:uiPriority w:val="99"/>
    <w:unhideWhenUsed/>
    <w:locked/>
    <w:rsid w:val="00D93BDD"/>
    <w:pPr>
      <w:spacing w:before="100" w:beforeAutospacing="1" w:after="142" w:line="288"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83782">
      <w:bodyDiv w:val="1"/>
      <w:marLeft w:val="0"/>
      <w:marRight w:val="0"/>
      <w:marTop w:val="0"/>
      <w:marBottom w:val="0"/>
      <w:divBdr>
        <w:top w:val="none" w:sz="0" w:space="0" w:color="auto"/>
        <w:left w:val="none" w:sz="0" w:space="0" w:color="auto"/>
        <w:bottom w:val="none" w:sz="0" w:space="0" w:color="auto"/>
        <w:right w:val="none" w:sz="0" w:space="0" w:color="auto"/>
      </w:divBdr>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25640880">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778713991">
      <w:bodyDiv w:val="1"/>
      <w:marLeft w:val="0"/>
      <w:marRight w:val="0"/>
      <w:marTop w:val="0"/>
      <w:marBottom w:val="0"/>
      <w:divBdr>
        <w:top w:val="none" w:sz="0" w:space="0" w:color="auto"/>
        <w:left w:val="none" w:sz="0" w:space="0" w:color="auto"/>
        <w:bottom w:val="none" w:sz="0" w:space="0" w:color="auto"/>
        <w:right w:val="none" w:sz="0" w:space="0" w:color="auto"/>
      </w:divBdr>
    </w:div>
    <w:div w:id="1980110470">
      <w:bodyDiv w:val="1"/>
      <w:marLeft w:val="0"/>
      <w:marRight w:val="0"/>
      <w:marTop w:val="0"/>
      <w:marBottom w:val="0"/>
      <w:divBdr>
        <w:top w:val="none" w:sz="0" w:space="0" w:color="auto"/>
        <w:left w:val="none" w:sz="0" w:space="0" w:color="auto"/>
        <w:bottom w:val="none" w:sz="0" w:space="0" w:color="auto"/>
        <w:right w:val="none" w:sz="0" w:space="0" w:color="auto"/>
      </w:divBdr>
    </w:div>
    <w:div w:id="20946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mailto:muehlendyck.arnica@rummelsberger.net" TargetMode="External"/><Relationship Id="rId14" Type="http://schemas.openxmlformats.org/officeDocument/2006/relationships/hyperlink" Target="http://www.rummelsberger-diakonie.de/presse"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74D2-BB92-4567-B0C4-0A27F564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8917355D</Template>
  <TotalTime>0</TotalTime>
  <Pages>5</Pages>
  <Words>746</Words>
  <Characters>4705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15</cp:revision>
  <cp:lastPrinted>2018-10-25T16:38:00Z</cp:lastPrinted>
  <dcterms:created xsi:type="dcterms:W3CDTF">2018-10-22T13:43:00Z</dcterms:created>
  <dcterms:modified xsi:type="dcterms:W3CDTF">2018-10-25T16:39:00Z</dcterms:modified>
</cp:coreProperties>
</file>